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97" w:rsidRDefault="00CB19CB">
      <w:pPr>
        <w:pStyle w:val="a3"/>
        <w:spacing w:before="58"/>
        <w:ind w:left="6171"/>
        <w:jc w:val="left"/>
      </w:pPr>
      <w:r>
        <w:t>Приложение №1</w:t>
      </w:r>
    </w:p>
    <w:p w:rsidR="00630497" w:rsidRDefault="00CB19CB">
      <w:pPr>
        <w:pStyle w:val="a3"/>
        <w:spacing w:before="2" w:line="242" w:lineRule="auto"/>
        <w:ind w:left="6177"/>
        <w:jc w:val="left"/>
      </w:pPr>
      <w:r>
        <w:rPr>
          <w:smallCaps/>
          <w:w w:val="91"/>
        </w:rPr>
        <w:t>к</w:t>
      </w:r>
      <w:r>
        <w:rPr>
          <w:spacing w:val="3"/>
        </w:rPr>
        <w:t xml:space="preserve"> </w:t>
      </w:r>
      <w:r>
        <w:rPr>
          <w:w w:val="99"/>
        </w:rPr>
        <w:t>п</w:t>
      </w:r>
      <w:r>
        <w:rPr>
          <w:spacing w:val="-3"/>
          <w:w w:val="99"/>
        </w:rPr>
        <w:t>р</w:t>
      </w:r>
      <w:r>
        <w:rPr>
          <w:w w:val="99"/>
        </w:rPr>
        <w:t>и</w:t>
      </w:r>
      <w:r>
        <w:rPr>
          <w:spacing w:val="-4"/>
          <w:w w:val="99"/>
        </w:rPr>
        <w:t>к</w:t>
      </w:r>
      <w:r>
        <w:rPr>
          <w:spacing w:val="-3"/>
        </w:rPr>
        <w:t>а</w:t>
      </w:r>
      <w:r>
        <w:t>зу</w:t>
      </w:r>
      <w:r>
        <w:rPr>
          <w:spacing w:val="10"/>
        </w:rPr>
        <w:t xml:space="preserve"> </w:t>
      </w:r>
      <w:r>
        <w:rPr>
          <w:spacing w:val="-7"/>
          <w:w w:val="99"/>
        </w:rPr>
        <w:t>МА</w:t>
      </w:r>
      <w:r>
        <w:rPr>
          <w:w w:val="99"/>
        </w:rPr>
        <w:t>У</w:t>
      </w:r>
      <w:r>
        <w:rPr>
          <w:spacing w:val="20"/>
          <w:w w:val="99"/>
        </w:rPr>
        <w:t xml:space="preserve"> </w:t>
      </w:r>
      <w:r>
        <w:rPr>
          <w:spacing w:val="-4"/>
          <w:w w:val="99"/>
        </w:rPr>
        <w:t>"Г</w:t>
      </w:r>
      <w:r>
        <w:rPr>
          <w:spacing w:val="-6"/>
        </w:rPr>
        <w:t>оро</w:t>
      </w:r>
      <w:r>
        <w:rPr>
          <w:spacing w:val="-5"/>
        </w:rPr>
        <w:t>дс</w:t>
      </w:r>
      <w:r>
        <w:rPr>
          <w:spacing w:val="-6"/>
        </w:rPr>
        <w:t>ко</w:t>
      </w:r>
      <w:r>
        <w:rPr>
          <w:w w:val="99"/>
        </w:rPr>
        <w:t xml:space="preserve">й </w:t>
      </w:r>
      <w:r>
        <w:rPr>
          <w:spacing w:val="-2"/>
        </w:rPr>
        <w:t>к</w:t>
      </w:r>
      <w:r>
        <w:t>ул</w:t>
      </w:r>
      <w:r>
        <w:rPr>
          <w:spacing w:val="-4"/>
        </w:rPr>
        <w:t>ь</w:t>
      </w:r>
      <w:r>
        <w:t>ту</w:t>
      </w:r>
      <w:r>
        <w:rPr>
          <w:spacing w:val="-3"/>
        </w:rPr>
        <w:t>р</w:t>
      </w:r>
      <w:r>
        <w:rPr>
          <w:w w:val="99"/>
        </w:rPr>
        <w:t>н</w:t>
      </w:r>
      <w:r>
        <w:rPr>
          <w:spacing w:val="-4"/>
          <w:w w:val="99"/>
        </w:rPr>
        <w:t>ы</w:t>
      </w:r>
      <w:r>
        <w:rPr>
          <w:w w:val="99"/>
        </w:rPr>
        <w:t>й</w:t>
      </w:r>
      <w:r>
        <w:rPr>
          <w:spacing w:val="19"/>
        </w:rPr>
        <w:t xml:space="preserve"> </w:t>
      </w:r>
      <w:r>
        <w:rPr>
          <w:spacing w:val="-8"/>
          <w:w w:val="99"/>
        </w:rPr>
        <w:t>ц</w:t>
      </w:r>
      <w:r>
        <w:rPr>
          <w:spacing w:val="-7"/>
        </w:rPr>
        <w:t>е</w:t>
      </w:r>
      <w:r>
        <w:rPr>
          <w:spacing w:val="-7"/>
          <w:w w:val="99"/>
        </w:rPr>
        <w:t>нтр</w:t>
      </w:r>
      <w:r>
        <w:rPr>
          <w:w w:val="99"/>
        </w:rPr>
        <w:t>"</w:t>
      </w:r>
    </w:p>
    <w:p w:rsidR="00630497" w:rsidRDefault="00CB19CB">
      <w:pPr>
        <w:tabs>
          <w:tab w:val="left" w:pos="7225"/>
        </w:tabs>
        <w:spacing w:line="320" w:lineRule="exact"/>
        <w:ind w:left="6171"/>
        <w:rPr>
          <w:sz w:val="28"/>
        </w:rPr>
      </w:pPr>
      <w:r>
        <w:rPr>
          <w:sz w:val="28"/>
        </w:rPr>
        <w:t>№</w:t>
      </w:r>
      <w:r>
        <w:rPr>
          <w:spacing w:val="-3"/>
          <w:sz w:val="28"/>
        </w:rPr>
        <w:t xml:space="preserve">165 от 28 июня 2018г. </w:t>
      </w:r>
      <w:bookmarkStart w:id="0" w:name="_GoBack"/>
      <w:bookmarkEnd w:id="0"/>
    </w:p>
    <w:p w:rsidR="00630497" w:rsidRDefault="00630497">
      <w:pPr>
        <w:pStyle w:val="a3"/>
        <w:spacing w:before="4"/>
        <w:jc w:val="left"/>
      </w:pPr>
    </w:p>
    <w:p w:rsidR="00630497" w:rsidRDefault="00CB19CB">
      <w:pPr>
        <w:pStyle w:val="1"/>
        <w:ind w:left="2870" w:right="1787"/>
      </w:pPr>
      <w:r>
        <w:rPr>
          <w:spacing w:val="-2"/>
        </w:rPr>
        <w:t xml:space="preserve">Положение </w:t>
      </w:r>
      <w:r>
        <w:t xml:space="preserve">о </w:t>
      </w:r>
      <w:r>
        <w:rPr>
          <w:spacing w:val="-5"/>
        </w:rPr>
        <w:t xml:space="preserve">порядке </w:t>
      </w:r>
      <w:r>
        <w:t xml:space="preserve">предоставления льгот </w:t>
      </w:r>
      <w:r>
        <w:rPr>
          <w:spacing w:val="-9"/>
        </w:rPr>
        <w:t xml:space="preserve">на </w:t>
      </w:r>
      <w:r>
        <w:rPr>
          <w:spacing w:val="-4"/>
        </w:rPr>
        <w:t xml:space="preserve">посещение платных </w:t>
      </w:r>
      <w:r>
        <w:rPr>
          <w:spacing w:val="-3"/>
        </w:rPr>
        <w:t xml:space="preserve">мероприятий </w:t>
      </w:r>
      <w:r>
        <w:rPr>
          <w:b w:val="0"/>
        </w:rPr>
        <w:t xml:space="preserve">МАУ </w:t>
      </w:r>
      <w:r>
        <w:rPr>
          <w:spacing w:val="-3"/>
        </w:rPr>
        <w:t xml:space="preserve">«Городской </w:t>
      </w:r>
      <w:r>
        <w:rPr>
          <w:spacing w:val="-4"/>
        </w:rPr>
        <w:t>культурный</w:t>
      </w:r>
      <w:r>
        <w:rPr>
          <w:spacing w:val="-1"/>
        </w:rPr>
        <w:t xml:space="preserve"> </w:t>
      </w:r>
      <w:r>
        <w:rPr>
          <w:spacing w:val="-3"/>
        </w:rPr>
        <w:t>центр»</w:t>
      </w:r>
    </w:p>
    <w:p w:rsidR="00630497" w:rsidRDefault="00630497">
      <w:pPr>
        <w:pStyle w:val="a3"/>
        <w:spacing w:before="9"/>
        <w:jc w:val="left"/>
        <w:rPr>
          <w:b/>
          <w:sz w:val="27"/>
        </w:rPr>
      </w:pPr>
    </w:p>
    <w:p w:rsidR="00630497" w:rsidRDefault="00CB19CB">
      <w:pPr>
        <w:pStyle w:val="a4"/>
        <w:numPr>
          <w:ilvl w:val="0"/>
          <w:numId w:val="2"/>
        </w:numPr>
        <w:tabs>
          <w:tab w:val="left" w:pos="1098"/>
        </w:tabs>
        <w:spacing w:before="1"/>
        <w:rPr>
          <w:b/>
          <w:sz w:val="28"/>
        </w:rPr>
      </w:pPr>
      <w:r>
        <w:rPr>
          <w:b/>
          <w:spacing w:val="-4"/>
          <w:sz w:val="28"/>
        </w:rPr>
        <w:t>Общие</w:t>
      </w:r>
      <w:r>
        <w:rPr>
          <w:b/>
          <w:spacing w:val="21"/>
          <w:sz w:val="28"/>
        </w:rPr>
        <w:t xml:space="preserve"> </w:t>
      </w:r>
      <w:r>
        <w:rPr>
          <w:b/>
          <w:spacing w:val="-4"/>
          <w:sz w:val="28"/>
        </w:rPr>
        <w:t>положения</w:t>
      </w:r>
    </w:p>
    <w:p w:rsidR="00630497" w:rsidRDefault="00630497">
      <w:pPr>
        <w:pStyle w:val="a3"/>
        <w:spacing w:before="7"/>
        <w:jc w:val="left"/>
        <w:rPr>
          <w:b/>
          <w:sz w:val="27"/>
        </w:rPr>
      </w:pPr>
    </w:p>
    <w:p w:rsidR="00630497" w:rsidRDefault="00CB19CB">
      <w:pPr>
        <w:pStyle w:val="a4"/>
        <w:numPr>
          <w:ilvl w:val="1"/>
          <w:numId w:val="2"/>
        </w:numPr>
        <w:tabs>
          <w:tab w:val="left" w:pos="1442"/>
        </w:tabs>
        <w:spacing w:line="237" w:lineRule="auto"/>
        <w:ind w:right="126" w:firstLine="731"/>
        <w:jc w:val="both"/>
        <w:rPr>
          <w:sz w:val="28"/>
        </w:rPr>
      </w:pPr>
      <w:r>
        <w:rPr>
          <w:sz w:val="28"/>
        </w:rPr>
        <w:t xml:space="preserve">Настоящее Положение разработано в соответствии с </w:t>
      </w:r>
      <w:r>
        <w:rPr>
          <w:spacing w:val="-5"/>
          <w:sz w:val="28"/>
        </w:rPr>
        <w:t xml:space="preserve">Законом </w:t>
      </w:r>
      <w:r>
        <w:rPr>
          <w:spacing w:val="-3"/>
          <w:sz w:val="28"/>
        </w:rPr>
        <w:t xml:space="preserve">Российской </w:t>
      </w:r>
      <w:r>
        <w:rPr>
          <w:sz w:val="28"/>
        </w:rPr>
        <w:t xml:space="preserve">Федерации </w:t>
      </w:r>
      <w:r>
        <w:rPr>
          <w:spacing w:val="-3"/>
          <w:sz w:val="28"/>
        </w:rPr>
        <w:t xml:space="preserve">от </w:t>
      </w:r>
      <w:r>
        <w:rPr>
          <w:spacing w:val="-4"/>
          <w:sz w:val="28"/>
        </w:rPr>
        <w:t xml:space="preserve">09.10.1992г.  </w:t>
      </w:r>
      <w:r>
        <w:rPr>
          <w:sz w:val="28"/>
        </w:rPr>
        <w:t xml:space="preserve">№ </w:t>
      </w:r>
      <w:r>
        <w:rPr>
          <w:spacing w:val="-8"/>
          <w:sz w:val="28"/>
        </w:rPr>
        <w:t xml:space="preserve">3612-1 </w:t>
      </w:r>
      <w:r>
        <w:rPr>
          <w:spacing w:val="-3"/>
          <w:sz w:val="28"/>
        </w:rPr>
        <w:t xml:space="preserve">"Основы </w:t>
      </w:r>
      <w:r>
        <w:rPr>
          <w:sz w:val="28"/>
        </w:rPr>
        <w:t xml:space="preserve">законодательства </w:t>
      </w:r>
      <w:r>
        <w:rPr>
          <w:spacing w:val="-3"/>
          <w:sz w:val="28"/>
        </w:rPr>
        <w:t xml:space="preserve">Российской </w:t>
      </w:r>
      <w:r>
        <w:rPr>
          <w:sz w:val="28"/>
        </w:rPr>
        <w:t xml:space="preserve">Федерации о </w:t>
      </w:r>
      <w:r>
        <w:rPr>
          <w:spacing w:val="-5"/>
          <w:sz w:val="28"/>
        </w:rPr>
        <w:t xml:space="preserve">культуре" (с </w:t>
      </w:r>
      <w:r>
        <w:rPr>
          <w:sz w:val="28"/>
        </w:rPr>
        <w:t xml:space="preserve">изменениями) и устанавливает </w:t>
      </w:r>
      <w:r>
        <w:rPr>
          <w:spacing w:val="-4"/>
          <w:sz w:val="28"/>
        </w:rPr>
        <w:t xml:space="preserve">порядок </w:t>
      </w:r>
      <w:r>
        <w:rPr>
          <w:sz w:val="28"/>
        </w:rPr>
        <w:t xml:space="preserve">и </w:t>
      </w:r>
      <w:r>
        <w:rPr>
          <w:spacing w:val="-4"/>
          <w:sz w:val="28"/>
        </w:rPr>
        <w:t xml:space="preserve">условия </w:t>
      </w:r>
      <w:r>
        <w:rPr>
          <w:sz w:val="28"/>
        </w:rPr>
        <w:t xml:space="preserve">предоставления льгот </w:t>
      </w:r>
      <w:r>
        <w:rPr>
          <w:spacing w:val="-4"/>
          <w:sz w:val="28"/>
        </w:rPr>
        <w:t xml:space="preserve">на </w:t>
      </w:r>
      <w:r>
        <w:rPr>
          <w:sz w:val="28"/>
        </w:rPr>
        <w:t xml:space="preserve">посещение платных </w:t>
      </w:r>
      <w:r>
        <w:rPr>
          <w:spacing w:val="-4"/>
          <w:sz w:val="28"/>
        </w:rPr>
        <w:t>мероприятий,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проводимых МАУ «Городской </w:t>
      </w:r>
      <w:r>
        <w:rPr>
          <w:spacing w:val="-4"/>
          <w:sz w:val="28"/>
        </w:rPr>
        <w:t xml:space="preserve">культурный </w:t>
      </w:r>
      <w:r>
        <w:rPr>
          <w:sz w:val="28"/>
        </w:rPr>
        <w:t>ц</w:t>
      </w:r>
      <w:r>
        <w:rPr>
          <w:sz w:val="28"/>
        </w:rPr>
        <w:t xml:space="preserve">ентр» </w:t>
      </w:r>
      <w:r>
        <w:rPr>
          <w:spacing w:val="-4"/>
          <w:sz w:val="28"/>
        </w:rPr>
        <w:t xml:space="preserve">(далее </w:t>
      </w:r>
      <w:r>
        <w:rPr>
          <w:spacing w:val="-6"/>
          <w:sz w:val="28"/>
        </w:rPr>
        <w:t xml:space="preserve">по </w:t>
      </w:r>
      <w:r>
        <w:rPr>
          <w:spacing w:val="-4"/>
          <w:sz w:val="28"/>
        </w:rPr>
        <w:t xml:space="preserve">тексту </w:t>
      </w:r>
      <w:r>
        <w:rPr>
          <w:sz w:val="28"/>
        </w:rPr>
        <w:t xml:space="preserve">- </w:t>
      </w:r>
      <w:r>
        <w:rPr>
          <w:spacing w:val="-3"/>
          <w:sz w:val="28"/>
        </w:rPr>
        <w:t xml:space="preserve">Учреждение), </w:t>
      </w:r>
      <w:r>
        <w:rPr>
          <w:sz w:val="28"/>
        </w:rPr>
        <w:t xml:space="preserve">отдельным </w:t>
      </w:r>
      <w:r>
        <w:rPr>
          <w:spacing w:val="-4"/>
          <w:sz w:val="28"/>
        </w:rPr>
        <w:t>категориям</w:t>
      </w:r>
      <w:r>
        <w:rPr>
          <w:spacing w:val="61"/>
          <w:sz w:val="28"/>
        </w:rPr>
        <w:t xml:space="preserve"> </w:t>
      </w:r>
      <w:r>
        <w:rPr>
          <w:spacing w:val="-6"/>
          <w:sz w:val="28"/>
        </w:rPr>
        <w:t>граждан.</w:t>
      </w:r>
    </w:p>
    <w:p w:rsidR="00630497" w:rsidRDefault="00CB19CB">
      <w:pPr>
        <w:pStyle w:val="a4"/>
        <w:numPr>
          <w:ilvl w:val="1"/>
          <w:numId w:val="2"/>
        </w:numPr>
        <w:tabs>
          <w:tab w:val="left" w:pos="1487"/>
        </w:tabs>
        <w:spacing w:before="6" w:line="237" w:lineRule="auto"/>
        <w:ind w:left="119" w:right="130" w:firstLine="726"/>
        <w:jc w:val="both"/>
        <w:rPr>
          <w:sz w:val="28"/>
        </w:rPr>
      </w:pPr>
      <w:r>
        <w:rPr>
          <w:spacing w:val="-4"/>
          <w:sz w:val="28"/>
        </w:rPr>
        <w:t xml:space="preserve">Объем </w:t>
      </w:r>
      <w:r>
        <w:rPr>
          <w:sz w:val="28"/>
        </w:rPr>
        <w:t xml:space="preserve">предусматриваемых настоящим Положением льгот </w:t>
      </w:r>
      <w:r>
        <w:rPr>
          <w:spacing w:val="-3"/>
          <w:sz w:val="28"/>
        </w:rPr>
        <w:t xml:space="preserve">на посещение </w:t>
      </w:r>
      <w:r>
        <w:rPr>
          <w:sz w:val="28"/>
        </w:rPr>
        <w:t xml:space="preserve">платных мероприятий, </w:t>
      </w:r>
      <w:r>
        <w:rPr>
          <w:spacing w:val="-3"/>
          <w:sz w:val="28"/>
        </w:rPr>
        <w:t>проводимых Учреждением</w:t>
      </w:r>
      <w:r>
        <w:rPr>
          <w:sz w:val="28"/>
        </w:rPr>
        <w:t xml:space="preserve">, </w:t>
      </w:r>
      <w:r>
        <w:rPr>
          <w:spacing w:val="-3"/>
          <w:sz w:val="28"/>
        </w:rPr>
        <w:t xml:space="preserve">устанавливается </w:t>
      </w:r>
      <w:r>
        <w:rPr>
          <w:sz w:val="28"/>
        </w:rPr>
        <w:t xml:space="preserve">с </w:t>
      </w:r>
      <w:r>
        <w:rPr>
          <w:spacing w:val="-4"/>
          <w:sz w:val="28"/>
        </w:rPr>
        <w:t xml:space="preserve">учетом </w:t>
      </w:r>
      <w:r>
        <w:rPr>
          <w:sz w:val="28"/>
        </w:rPr>
        <w:t xml:space="preserve">финансовых, материально-технических и </w:t>
      </w:r>
      <w:r>
        <w:rPr>
          <w:spacing w:val="-3"/>
          <w:sz w:val="28"/>
        </w:rPr>
        <w:t>организационных</w:t>
      </w:r>
      <w:r>
        <w:rPr>
          <w:spacing w:val="-3"/>
          <w:sz w:val="28"/>
        </w:rPr>
        <w:t xml:space="preserve"> возможностей</w:t>
      </w:r>
      <w:r>
        <w:rPr>
          <w:spacing w:val="17"/>
          <w:sz w:val="28"/>
        </w:rPr>
        <w:t xml:space="preserve"> </w:t>
      </w:r>
      <w:r>
        <w:rPr>
          <w:spacing w:val="-3"/>
          <w:sz w:val="28"/>
        </w:rPr>
        <w:t>Учреждения.</w:t>
      </w:r>
    </w:p>
    <w:p w:rsidR="00630497" w:rsidRDefault="00CB19CB">
      <w:pPr>
        <w:pStyle w:val="a4"/>
        <w:numPr>
          <w:ilvl w:val="1"/>
          <w:numId w:val="2"/>
        </w:numPr>
        <w:tabs>
          <w:tab w:val="left" w:pos="1463"/>
        </w:tabs>
        <w:spacing w:before="10" w:line="237" w:lineRule="auto"/>
        <w:ind w:left="111" w:right="130" w:firstLine="738"/>
        <w:jc w:val="both"/>
        <w:rPr>
          <w:sz w:val="28"/>
        </w:rPr>
      </w:pPr>
      <w:r>
        <w:rPr>
          <w:sz w:val="28"/>
        </w:rPr>
        <w:t xml:space="preserve">Возмещение </w:t>
      </w:r>
      <w:r>
        <w:rPr>
          <w:spacing w:val="-4"/>
          <w:sz w:val="28"/>
        </w:rPr>
        <w:t xml:space="preserve">выпадающих </w:t>
      </w:r>
      <w:r>
        <w:rPr>
          <w:sz w:val="28"/>
        </w:rPr>
        <w:t xml:space="preserve">доходов Учреждения </w:t>
      </w:r>
      <w:r>
        <w:rPr>
          <w:spacing w:val="-3"/>
          <w:sz w:val="28"/>
        </w:rPr>
        <w:t xml:space="preserve">от </w:t>
      </w:r>
      <w:r>
        <w:rPr>
          <w:spacing w:val="-4"/>
          <w:sz w:val="28"/>
        </w:rPr>
        <w:t xml:space="preserve">реализации </w:t>
      </w:r>
      <w:r>
        <w:rPr>
          <w:sz w:val="28"/>
        </w:rPr>
        <w:t xml:space="preserve">льготных билетов </w:t>
      </w:r>
      <w:r>
        <w:rPr>
          <w:spacing w:val="-3"/>
          <w:sz w:val="28"/>
        </w:rPr>
        <w:t xml:space="preserve">на платные </w:t>
      </w:r>
      <w:r>
        <w:rPr>
          <w:spacing w:val="-4"/>
          <w:sz w:val="28"/>
        </w:rPr>
        <w:t xml:space="preserve">мероприятия </w:t>
      </w:r>
      <w:r>
        <w:rPr>
          <w:spacing w:val="-6"/>
          <w:sz w:val="28"/>
        </w:rPr>
        <w:t xml:space="preserve">из </w:t>
      </w:r>
      <w:r>
        <w:rPr>
          <w:sz w:val="28"/>
        </w:rPr>
        <w:t xml:space="preserve">средств городского </w:t>
      </w:r>
      <w:r>
        <w:rPr>
          <w:spacing w:val="-4"/>
          <w:sz w:val="28"/>
        </w:rPr>
        <w:t xml:space="preserve">бюджета </w:t>
      </w:r>
      <w:r>
        <w:rPr>
          <w:spacing w:val="-7"/>
          <w:sz w:val="28"/>
        </w:rPr>
        <w:t xml:space="preserve">не </w:t>
      </w:r>
      <w:r>
        <w:rPr>
          <w:spacing w:val="-4"/>
          <w:sz w:val="28"/>
        </w:rPr>
        <w:t xml:space="preserve">производится. </w:t>
      </w:r>
      <w:r>
        <w:rPr>
          <w:sz w:val="28"/>
        </w:rPr>
        <w:t xml:space="preserve">Расходы </w:t>
      </w:r>
      <w:r>
        <w:rPr>
          <w:spacing w:val="-4"/>
          <w:sz w:val="28"/>
        </w:rPr>
        <w:t xml:space="preserve">Учреждения, </w:t>
      </w:r>
      <w:r>
        <w:rPr>
          <w:sz w:val="28"/>
        </w:rPr>
        <w:t xml:space="preserve">связанные с </w:t>
      </w:r>
      <w:r>
        <w:rPr>
          <w:spacing w:val="-3"/>
          <w:sz w:val="28"/>
        </w:rPr>
        <w:t xml:space="preserve">посещением </w:t>
      </w:r>
      <w:r>
        <w:rPr>
          <w:spacing w:val="-4"/>
          <w:sz w:val="28"/>
        </w:rPr>
        <w:t xml:space="preserve">платных </w:t>
      </w:r>
      <w:r>
        <w:rPr>
          <w:spacing w:val="-3"/>
          <w:sz w:val="28"/>
        </w:rPr>
        <w:t xml:space="preserve">мероприятий </w:t>
      </w:r>
      <w:r>
        <w:rPr>
          <w:sz w:val="28"/>
        </w:rPr>
        <w:t xml:space="preserve">отдельными </w:t>
      </w:r>
      <w:r>
        <w:rPr>
          <w:spacing w:val="-3"/>
          <w:sz w:val="28"/>
        </w:rPr>
        <w:t xml:space="preserve">категориями </w:t>
      </w:r>
      <w:r>
        <w:rPr>
          <w:sz w:val="28"/>
        </w:rPr>
        <w:t>граждан на льготных условиях</w:t>
      </w:r>
      <w:r>
        <w:rPr>
          <w:spacing w:val="-4"/>
          <w:sz w:val="28"/>
        </w:rPr>
        <w:t xml:space="preserve">, относятся </w:t>
      </w:r>
      <w:r>
        <w:rPr>
          <w:spacing w:val="-6"/>
          <w:sz w:val="28"/>
        </w:rPr>
        <w:t xml:space="preserve">на </w:t>
      </w:r>
      <w:r>
        <w:rPr>
          <w:sz w:val="28"/>
        </w:rPr>
        <w:t>результаты деятельности</w:t>
      </w:r>
      <w:r>
        <w:rPr>
          <w:spacing w:val="-5"/>
          <w:sz w:val="28"/>
        </w:rPr>
        <w:t xml:space="preserve"> </w:t>
      </w:r>
      <w:r>
        <w:rPr>
          <w:spacing w:val="-3"/>
          <w:sz w:val="28"/>
        </w:rPr>
        <w:t>Учреждения.</w:t>
      </w:r>
    </w:p>
    <w:p w:rsidR="00630497" w:rsidRDefault="00CB19CB">
      <w:pPr>
        <w:pStyle w:val="a4"/>
        <w:numPr>
          <w:ilvl w:val="1"/>
          <w:numId w:val="2"/>
        </w:numPr>
        <w:tabs>
          <w:tab w:val="left" w:pos="1417"/>
        </w:tabs>
        <w:spacing w:before="4" w:line="237" w:lineRule="auto"/>
        <w:ind w:left="130" w:right="132" w:firstLine="724"/>
        <w:jc w:val="both"/>
        <w:rPr>
          <w:sz w:val="28"/>
        </w:rPr>
      </w:pPr>
      <w:r>
        <w:rPr>
          <w:sz w:val="28"/>
        </w:rPr>
        <w:t xml:space="preserve">Учреждение самостоятельно проводит мониторинг </w:t>
      </w:r>
      <w:r>
        <w:rPr>
          <w:spacing w:val="-4"/>
          <w:sz w:val="28"/>
        </w:rPr>
        <w:t xml:space="preserve">объема льгот, </w:t>
      </w:r>
      <w:r>
        <w:rPr>
          <w:sz w:val="28"/>
        </w:rPr>
        <w:t xml:space="preserve">предоставленных </w:t>
      </w:r>
      <w:r>
        <w:rPr>
          <w:spacing w:val="-5"/>
          <w:sz w:val="28"/>
        </w:rPr>
        <w:t xml:space="preserve">на </w:t>
      </w:r>
      <w:r>
        <w:rPr>
          <w:spacing w:val="-3"/>
          <w:sz w:val="28"/>
        </w:rPr>
        <w:t xml:space="preserve">посещение </w:t>
      </w:r>
      <w:r>
        <w:rPr>
          <w:spacing w:val="-4"/>
          <w:sz w:val="28"/>
        </w:rPr>
        <w:t xml:space="preserve">платных </w:t>
      </w:r>
      <w:r>
        <w:rPr>
          <w:sz w:val="28"/>
        </w:rPr>
        <w:t xml:space="preserve">мероприятий </w:t>
      </w:r>
      <w:r>
        <w:rPr>
          <w:spacing w:val="-3"/>
          <w:sz w:val="28"/>
        </w:rPr>
        <w:t xml:space="preserve">отдельным </w:t>
      </w:r>
      <w:r>
        <w:rPr>
          <w:spacing w:val="-5"/>
          <w:sz w:val="28"/>
        </w:rPr>
        <w:t xml:space="preserve">категориям граждан </w:t>
      </w:r>
      <w:r>
        <w:rPr>
          <w:sz w:val="28"/>
        </w:rPr>
        <w:t>в рамках настоящего</w:t>
      </w:r>
      <w:r>
        <w:rPr>
          <w:spacing w:val="-25"/>
          <w:sz w:val="28"/>
        </w:rPr>
        <w:t xml:space="preserve"> </w:t>
      </w:r>
      <w:r>
        <w:rPr>
          <w:spacing w:val="-5"/>
          <w:sz w:val="28"/>
        </w:rPr>
        <w:t>Положения.</w:t>
      </w:r>
    </w:p>
    <w:p w:rsidR="00630497" w:rsidRDefault="00630497">
      <w:pPr>
        <w:pStyle w:val="a3"/>
        <w:spacing w:before="1"/>
        <w:jc w:val="left"/>
      </w:pPr>
    </w:p>
    <w:p w:rsidR="00630497" w:rsidRDefault="00CB19CB">
      <w:pPr>
        <w:pStyle w:val="1"/>
        <w:numPr>
          <w:ilvl w:val="0"/>
          <w:numId w:val="2"/>
        </w:numPr>
        <w:tabs>
          <w:tab w:val="left" w:pos="1124"/>
        </w:tabs>
        <w:spacing w:before="1"/>
        <w:ind w:left="137" w:right="136" w:firstLine="690"/>
        <w:jc w:val="both"/>
      </w:pPr>
      <w:r>
        <w:rPr>
          <w:spacing w:val="-3"/>
        </w:rPr>
        <w:t>Перече</w:t>
      </w:r>
      <w:r>
        <w:rPr>
          <w:spacing w:val="-3"/>
        </w:rPr>
        <w:t xml:space="preserve">нь </w:t>
      </w:r>
      <w:r>
        <w:t xml:space="preserve">льгот, </w:t>
      </w:r>
      <w:r>
        <w:rPr>
          <w:spacing w:val="-3"/>
        </w:rPr>
        <w:t xml:space="preserve">предоставляемых </w:t>
      </w:r>
      <w:r>
        <w:t xml:space="preserve">отдельным </w:t>
      </w:r>
      <w:r>
        <w:rPr>
          <w:spacing w:val="-4"/>
        </w:rPr>
        <w:t xml:space="preserve">категориям </w:t>
      </w:r>
      <w:r>
        <w:rPr>
          <w:spacing w:val="-6"/>
        </w:rPr>
        <w:t xml:space="preserve">граждан </w:t>
      </w:r>
      <w:r>
        <w:rPr>
          <w:spacing w:val="-9"/>
        </w:rPr>
        <w:t xml:space="preserve">на </w:t>
      </w:r>
      <w:r>
        <w:rPr>
          <w:spacing w:val="-4"/>
        </w:rPr>
        <w:t xml:space="preserve">посещение </w:t>
      </w:r>
      <w:r>
        <w:rPr>
          <w:spacing w:val="-3"/>
        </w:rPr>
        <w:t>платных</w:t>
      </w:r>
      <w:r>
        <w:rPr>
          <w:spacing w:val="61"/>
        </w:rPr>
        <w:t xml:space="preserve"> </w:t>
      </w:r>
      <w:r>
        <w:rPr>
          <w:spacing w:val="-4"/>
        </w:rPr>
        <w:t>мероприятий</w:t>
      </w:r>
    </w:p>
    <w:p w:rsidR="00630497" w:rsidRDefault="00630497">
      <w:pPr>
        <w:pStyle w:val="a3"/>
        <w:jc w:val="left"/>
        <w:rPr>
          <w:b/>
        </w:rPr>
      </w:pPr>
    </w:p>
    <w:p w:rsidR="00630497" w:rsidRDefault="00CB19CB">
      <w:pPr>
        <w:pStyle w:val="a4"/>
        <w:numPr>
          <w:ilvl w:val="1"/>
          <w:numId w:val="2"/>
        </w:numPr>
        <w:tabs>
          <w:tab w:val="left" w:pos="1397"/>
        </w:tabs>
        <w:spacing w:line="235" w:lineRule="auto"/>
        <w:ind w:left="129" w:right="114" w:firstLine="701"/>
        <w:jc w:val="both"/>
        <w:rPr>
          <w:sz w:val="28"/>
        </w:rPr>
      </w:pPr>
      <w:r>
        <w:rPr>
          <w:sz w:val="28"/>
        </w:rPr>
        <w:t xml:space="preserve">Льготные </w:t>
      </w:r>
      <w:r>
        <w:rPr>
          <w:spacing w:val="-3"/>
          <w:sz w:val="28"/>
        </w:rPr>
        <w:t xml:space="preserve">тарифы, </w:t>
      </w:r>
      <w:r>
        <w:rPr>
          <w:sz w:val="28"/>
        </w:rPr>
        <w:t xml:space="preserve">предусматривающие скидку в </w:t>
      </w:r>
      <w:r>
        <w:rPr>
          <w:spacing w:val="-3"/>
          <w:sz w:val="28"/>
        </w:rPr>
        <w:t xml:space="preserve">размере </w:t>
      </w:r>
      <w:r>
        <w:rPr>
          <w:spacing w:val="-6"/>
          <w:sz w:val="28"/>
        </w:rPr>
        <w:t xml:space="preserve">50% </w:t>
      </w:r>
      <w:r>
        <w:rPr>
          <w:spacing w:val="-4"/>
          <w:sz w:val="28"/>
        </w:rPr>
        <w:t xml:space="preserve">от полной </w:t>
      </w:r>
      <w:r>
        <w:rPr>
          <w:sz w:val="28"/>
        </w:rPr>
        <w:t xml:space="preserve">стоимости </w:t>
      </w:r>
      <w:r>
        <w:rPr>
          <w:spacing w:val="-3"/>
          <w:sz w:val="28"/>
        </w:rPr>
        <w:t xml:space="preserve">билетов, </w:t>
      </w:r>
      <w:r>
        <w:rPr>
          <w:sz w:val="28"/>
        </w:rPr>
        <w:t xml:space="preserve">устанавливаются прейскурантом </w:t>
      </w:r>
      <w:r>
        <w:rPr>
          <w:spacing w:val="-4"/>
          <w:sz w:val="28"/>
        </w:rPr>
        <w:t>тарифов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>на</w:t>
      </w:r>
      <w:r>
        <w:rPr>
          <w:spacing w:val="64"/>
          <w:sz w:val="28"/>
        </w:rPr>
        <w:t xml:space="preserve"> </w:t>
      </w:r>
      <w:r>
        <w:rPr>
          <w:spacing w:val="-5"/>
          <w:sz w:val="28"/>
        </w:rPr>
        <w:t xml:space="preserve">услуги, </w:t>
      </w:r>
      <w:r>
        <w:rPr>
          <w:sz w:val="28"/>
        </w:rPr>
        <w:t xml:space="preserve">оказываемые </w:t>
      </w:r>
      <w:r>
        <w:rPr>
          <w:spacing w:val="-3"/>
          <w:sz w:val="28"/>
        </w:rPr>
        <w:t xml:space="preserve">Учреждением, </w:t>
      </w:r>
      <w:r>
        <w:rPr>
          <w:sz w:val="28"/>
        </w:rPr>
        <w:t xml:space="preserve">в </w:t>
      </w:r>
      <w:r>
        <w:rPr>
          <w:spacing w:val="-3"/>
          <w:sz w:val="28"/>
        </w:rPr>
        <w:t>отноше</w:t>
      </w:r>
      <w:r>
        <w:rPr>
          <w:spacing w:val="-3"/>
          <w:sz w:val="28"/>
        </w:rPr>
        <w:t xml:space="preserve">нии </w:t>
      </w:r>
      <w:r>
        <w:rPr>
          <w:sz w:val="28"/>
        </w:rPr>
        <w:t xml:space="preserve">отдельных </w:t>
      </w:r>
      <w:r>
        <w:rPr>
          <w:spacing w:val="-4"/>
          <w:sz w:val="28"/>
        </w:rPr>
        <w:t>видов</w:t>
      </w:r>
      <w:r>
        <w:rPr>
          <w:spacing w:val="-35"/>
          <w:sz w:val="28"/>
        </w:rPr>
        <w:t xml:space="preserve"> </w:t>
      </w:r>
      <w:r>
        <w:rPr>
          <w:spacing w:val="-6"/>
          <w:sz w:val="28"/>
        </w:rPr>
        <w:t>услуг.</w:t>
      </w:r>
    </w:p>
    <w:p w:rsidR="00630497" w:rsidRDefault="00CB19CB">
      <w:pPr>
        <w:pStyle w:val="a4"/>
        <w:numPr>
          <w:ilvl w:val="1"/>
          <w:numId w:val="2"/>
        </w:numPr>
        <w:tabs>
          <w:tab w:val="left" w:pos="1323"/>
        </w:tabs>
        <w:spacing w:before="3" w:line="235" w:lineRule="auto"/>
        <w:ind w:left="136" w:right="127" w:firstLine="699"/>
        <w:jc w:val="both"/>
        <w:rPr>
          <w:sz w:val="28"/>
        </w:rPr>
      </w:pPr>
      <w:r>
        <w:rPr>
          <w:sz w:val="28"/>
        </w:rPr>
        <w:t xml:space="preserve">Льготные тарифы </w:t>
      </w:r>
      <w:r>
        <w:rPr>
          <w:spacing w:val="-4"/>
          <w:sz w:val="28"/>
        </w:rPr>
        <w:t xml:space="preserve">отражены </w:t>
      </w:r>
      <w:r>
        <w:rPr>
          <w:sz w:val="28"/>
        </w:rPr>
        <w:t xml:space="preserve">в прейскуранте с пометкой </w:t>
      </w:r>
      <w:r>
        <w:rPr>
          <w:spacing w:val="-7"/>
          <w:sz w:val="28"/>
        </w:rPr>
        <w:t xml:space="preserve">"для </w:t>
      </w:r>
      <w:r>
        <w:rPr>
          <w:spacing w:val="-3"/>
          <w:sz w:val="28"/>
        </w:rPr>
        <w:t xml:space="preserve">льготной </w:t>
      </w:r>
      <w:r>
        <w:rPr>
          <w:spacing w:val="-4"/>
          <w:sz w:val="28"/>
        </w:rPr>
        <w:t>категории</w:t>
      </w:r>
      <w:r>
        <w:rPr>
          <w:spacing w:val="10"/>
          <w:sz w:val="28"/>
        </w:rPr>
        <w:t xml:space="preserve"> </w:t>
      </w:r>
      <w:r>
        <w:rPr>
          <w:spacing w:val="-4"/>
          <w:sz w:val="28"/>
        </w:rPr>
        <w:t>людей".</w:t>
      </w:r>
    </w:p>
    <w:p w:rsidR="00630497" w:rsidRDefault="00CB19CB">
      <w:pPr>
        <w:pStyle w:val="a4"/>
        <w:numPr>
          <w:ilvl w:val="1"/>
          <w:numId w:val="2"/>
        </w:numPr>
        <w:tabs>
          <w:tab w:val="left" w:pos="1484"/>
        </w:tabs>
        <w:spacing w:before="10" w:line="232" w:lineRule="auto"/>
        <w:ind w:left="136" w:right="125" w:firstLine="699"/>
        <w:jc w:val="both"/>
        <w:rPr>
          <w:sz w:val="28"/>
        </w:rPr>
      </w:pPr>
      <w:r>
        <w:rPr>
          <w:sz w:val="28"/>
        </w:rPr>
        <w:t xml:space="preserve">Льготные </w:t>
      </w:r>
      <w:r>
        <w:rPr>
          <w:spacing w:val="-3"/>
          <w:sz w:val="28"/>
        </w:rPr>
        <w:t xml:space="preserve">тарифы </w:t>
      </w:r>
      <w:r>
        <w:rPr>
          <w:sz w:val="28"/>
        </w:rPr>
        <w:t xml:space="preserve">устанавливаются для следующих </w:t>
      </w:r>
      <w:r>
        <w:rPr>
          <w:spacing w:val="-4"/>
          <w:sz w:val="28"/>
        </w:rPr>
        <w:t>категорий посетителей:</w:t>
      </w:r>
    </w:p>
    <w:p w:rsidR="00630497" w:rsidRDefault="00CB19CB">
      <w:pPr>
        <w:pStyle w:val="a4"/>
        <w:numPr>
          <w:ilvl w:val="2"/>
          <w:numId w:val="2"/>
        </w:numPr>
        <w:tabs>
          <w:tab w:val="left" w:pos="1600"/>
        </w:tabs>
        <w:spacing w:before="11"/>
        <w:ind w:left="136" w:right="119" w:firstLine="702"/>
        <w:jc w:val="both"/>
        <w:rPr>
          <w:sz w:val="28"/>
        </w:rPr>
      </w:pPr>
      <w:r>
        <w:rPr>
          <w:spacing w:val="-3"/>
          <w:sz w:val="28"/>
        </w:rPr>
        <w:t xml:space="preserve">пенсионеры </w:t>
      </w:r>
      <w:r>
        <w:rPr>
          <w:spacing w:val="-5"/>
          <w:sz w:val="28"/>
        </w:rPr>
        <w:t xml:space="preserve">(при </w:t>
      </w:r>
      <w:r>
        <w:rPr>
          <w:spacing w:val="-3"/>
          <w:sz w:val="28"/>
        </w:rPr>
        <w:t xml:space="preserve">предъявлении </w:t>
      </w:r>
      <w:r>
        <w:rPr>
          <w:sz w:val="28"/>
        </w:rPr>
        <w:t xml:space="preserve">пенсионного </w:t>
      </w:r>
      <w:r>
        <w:rPr>
          <w:spacing w:val="-3"/>
          <w:sz w:val="28"/>
        </w:rPr>
        <w:t xml:space="preserve">удостоверения), </w:t>
      </w:r>
      <w:r>
        <w:rPr>
          <w:spacing w:val="-6"/>
          <w:sz w:val="28"/>
        </w:rPr>
        <w:t xml:space="preserve">при </w:t>
      </w:r>
      <w:r>
        <w:rPr>
          <w:spacing w:val="-3"/>
          <w:sz w:val="28"/>
        </w:rPr>
        <w:t xml:space="preserve">посещении </w:t>
      </w:r>
      <w:r>
        <w:rPr>
          <w:sz w:val="28"/>
        </w:rPr>
        <w:t xml:space="preserve">мероприятий с </w:t>
      </w:r>
      <w:r>
        <w:rPr>
          <w:spacing w:val="-3"/>
          <w:sz w:val="28"/>
        </w:rPr>
        <w:t xml:space="preserve">участием </w:t>
      </w:r>
      <w:r>
        <w:rPr>
          <w:spacing w:val="-4"/>
          <w:sz w:val="28"/>
        </w:rPr>
        <w:t xml:space="preserve">следующих </w:t>
      </w:r>
      <w:r>
        <w:rPr>
          <w:sz w:val="28"/>
        </w:rPr>
        <w:t>творческих</w:t>
      </w:r>
      <w:r>
        <w:rPr>
          <w:spacing w:val="68"/>
          <w:sz w:val="28"/>
        </w:rPr>
        <w:t xml:space="preserve"> </w:t>
      </w:r>
      <w:r>
        <w:rPr>
          <w:spacing w:val="-5"/>
          <w:sz w:val="28"/>
        </w:rPr>
        <w:t>коллективов:</w:t>
      </w:r>
    </w:p>
    <w:p w:rsidR="00630497" w:rsidRDefault="00CB19CB">
      <w:pPr>
        <w:pStyle w:val="a4"/>
        <w:numPr>
          <w:ilvl w:val="0"/>
          <w:numId w:val="1"/>
        </w:numPr>
        <w:tabs>
          <w:tab w:val="left" w:pos="1001"/>
        </w:tabs>
        <w:spacing w:line="319" w:lineRule="exact"/>
        <w:ind w:left="1000"/>
        <w:jc w:val="left"/>
        <w:rPr>
          <w:sz w:val="28"/>
        </w:rPr>
      </w:pPr>
      <w:r>
        <w:rPr>
          <w:spacing w:val="-5"/>
          <w:sz w:val="28"/>
        </w:rPr>
        <w:t xml:space="preserve">Хор </w:t>
      </w:r>
      <w:r>
        <w:rPr>
          <w:sz w:val="28"/>
        </w:rPr>
        <w:t xml:space="preserve">ветеранов </w:t>
      </w:r>
      <w:r>
        <w:rPr>
          <w:spacing w:val="-4"/>
          <w:sz w:val="28"/>
        </w:rPr>
        <w:t>"Просторы</w:t>
      </w:r>
      <w:r>
        <w:rPr>
          <w:spacing w:val="59"/>
          <w:sz w:val="28"/>
        </w:rPr>
        <w:t xml:space="preserve"> </w:t>
      </w:r>
      <w:r>
        <w:rPr>
          <w:spacing w:val="-6"/>
          <w:sz w:val="28"/>
        </w:rPr>
        <w:t>Югры";</w:t>
      </w:r>
    </w:p>
    <w:p w:rsidR="00630497" w:rsidRDefault="00CB19CB">
      <w:pPr>
        <w:pStyle w:val="a4"/>
        <w:numPr>
          <w:ilvl w:val="0"/>
          <w:numId w:val="1"/>
        </w:numPr>
        <w:tabs>
          <w:tab w:val="left" w:pos="1176"/>
          <w:tab w:val="left" w:pos="1177"/>
          <w:tab w:val="left" w:pos="2662"/>
          <w:tab w:val="left" w:pos="4866"/>
          <w:tab w:val="left" w:pos="6327"/>
          <w:tab w:val="left" w:pos="7688"/>
          <w:tab w:val="left" w:pos="9056"/>
        </w:tabs>
        <w:spacing w:before="16" w:line="230" w:lineRule="auto"/>
        <w:ind w:left="151" w:right="120" w:firstLine="687"/>
        <w:jc w:val="left"/>
        <w:rPr>
          <w:sz w:val="28"/>
        </w:rPr>
      </w:pPr>
      <w:r>
        <w:rPr>
          <w:sz w:val="28"/>
        </w:rPr>
        <w:t>Народный</w:t>
      </w:r>
      <w:r>
        <w:rPr>
          <w:sz w:val="28"/>
        </w:rPr>
        <w:tab/>
        <w:t>самодеятельный</w:t>
      </w:r>
      <w:r>
        <w:rPr>
          <w:sz w:val="28"/>
        </w:rPr>
        <w:tab/>
      </w:r>
      <w:r>
        <w:rPr>
          <w:spacing w:val="-3"/>
          <w:sz w:val="28"/>
        </w:rPr>
        <w:t>коллектив</w:t>
      </w:r>
      <w:r>
        <w:rPr>
          <w:spacing w:val="-3"/>
          <w:sz w:val="28"/>
        </w:rPr>
        <w:tab/>
      </w:r>
      <w:r>
        <w:rPr>
          <w:sz w:val="28"/>
        </w:rPr>
        <w:t>ансамбль</w:t>
      </w:r>
      <w:r>
        <w:rPr>
          <w:sz w:val="28"/>
        </w:rPr>
        <w:tab/>
      </w:r>
      <w:r>
        <w:rPr>
          <w:spacing w:val="-4"/>
          <w:sz w:val="28"/>
        </w:rPr>
        <w:t>народной</w:t>
      </w:r>
      <w:r>
        <w:rPr>
          <w:spacing w:val="-4"/>
          <w:sz w:val="28"/>
        </w:rPr>
        <w:tab/>
      </w:r>
      <w:r>
        <w:rPr>
          <w:spacing w:val="-10"/>
          <w:sz w:val="28"/>
        </w:rPr>
        <w:t xml:space="preserve">песни </w:t>
      </w:r>
      <w:r>
        <w:rPr>
          <w:spacing w:val="-5"/>
          <w:sz w:val="28"/>
        </w:rPr>
        <w:t>"</w:t>
      </w:r>
      <w:proofErr w:type="spellStart"/>
      <w:r>
        <w:rPr>
          <w:spacing w:val="-5"/>
          <w:sz w:val="28"/>
        </w:rPr>
        <w:t>Рябинушка</w:t>
      </w:r>
      <w:proofErr w:type="spellEnd"/>
      <w:r>
        <w:rPr>
          <w:spacing w:val="-5"/>
          <w:sz w:val="28"/>
        </w:rPr>
        <w:t>";</w:t>
      </w:r>
    </w:p>
    <w:p w:rsidR="00630497" w:rsidRDefault="00CB19CB">
      <w:pPr>
        <w:pStyle w:val="a4"/>
        <w:numPr>
          <w:ilvl w:val="0"/>
          <w:numId w:val="1"/>
        </w:numPr>
        <w:tabs>
          <w:tab w:val="left" w:pos="1001"/>
        </w:tabs>
        <w:spacing w:before="12" w:line="319" w:lineRule="exact"/>
        <w:ind w:left="1000"/>
        <w:jc w:val="left"/>
        <w:rPr>
          <w:sz w:val="28"/>
        </w:rPr>
      </w:pPr>
      <w:r>
        <w:rPr>
          <w:spacing w:val="-3"/>
          <w:sz w:val="28"/>
        </w:rPr>
        <w:t xml:space="preserve">Народный </w:t>
      </w:r>
      <w:r>
        <w:rPr>
          <w:sz w:val="28"/>
        </w:rPr>
        <w:t xml:space="preserve">самодеятельный </w:t>
      </w:r>
      <w:r>
        <w:rPr>
          <w:spacing w:val="-3"/>
          <w:sz w:val="28"/>
        </w:rPr>
        <w:t xml:space="preserve">коллектив </w:t>
      </w:r>
      <w:r>
        <w:rPr>
          <w:sz w:val="28"/>
        </w:rPr>
        <w:t xml:space="preserve">"Городской </w:t>
      </w:r>
      <w:r>
        <w:rPr>
          <w:spacing w:val="-4"/>
          <w:sz w:val="28"/>
        </w:rPr>
        <w:t>хор</w:t>
      </w:r>
      <w:r>
        <w:rPr>
          <w:spacing w:val="17"/>
          <w:sz w:val="28"/>
        </w:rPr>
        <w:t xml:space="preserve"> </w:t>
      </w:r>
      <w:r>
        <w:rPr>
          <w:spacing w:val="-5"/>
          <w:sz w:val="28"/>
        </w:rPr>
        <w:t>ветеранов";</w:t>
      </w:r>
    </w:p>
    <w:p w:rsidR="00630497" w:rsidRDefault="00CB19CB">
      <w:pPr>
        <w:pStyle w:val="a4"/>
        <w:numPr>
          <w:ilvl w:val="0"/>
          <w:numId w:val="1"/>
        </w:numPr>
        <w:tabs>
          <w:tab w:val="left" w:pos="1001"/>
        </w:tabs>
        <w:spacing w:line="319" w:lineRule="exact"/>
        <w:ind w:left="1000"/>
        <w:jc w:val="left"/>
        <w:rPr>
          <w:sz w:val="28"/>
        </w:rPr>
      </w:pPr>
      <w:r>
        <w:rPr>
          <w:spacing w:val="-4"/>
          <w:sz w:val="28"/>
        </w:rPr>
        <w:t>Хор</w:t>
      </w:r>
      <w:r>
        <w:rPr>
          <w:spacing w:val="22"/>
          <w:sz w:val="28"/>
        </w:rPr>
        <w:t xml:space="preserve"> </w:t>
      </w:r>
      <w:r>
        <w:rPr>
          <w:spacing w:val="-4"/>
          <w:sz w:val="28"/>
        </w:rPr>
        <w:t>"Магистраль".</w:t>
      </w:r>
    </w:p>
    <w:p w:rsidR="00630497" w:rsidRDefault="00630497">
      <w:pPr>
        <w:spacing w:line="319" w:lineRule="exact"/>
        <w:rPr>
          <w:sz w:val="28"/>
        </w:rPr>
        <w:sectPr w:rsidR="00630497">
          <w:type w:val="continuous"/>
          <w:pgSz w:w="11900" w:h="16900"/>
          <w:pgMar w:top="540" w:right="640" w:bottom="280" w:left="1400" w:header="720" w:footer="720" w:gutter="0"/>
          <w:cols w:space="720"/>
        </w:sectPr>
      </w:pPr>
    </w:p>
    <w:p w:rsidR="00630497" w:rsidRDefault="00CB19CB">
      <w:pPr>
        <w:pStyle w:val="a4"/>
        <w:numPr>
          <w:ilvl w:val="2"/>
          <w:numId w:val="2"/>
        </w:numPr>
        <w:tabs>
          <w:tab w:val="left" w:pos="1608"/>
        </w:tabs>
        <w:spacing w:before="67"/>
        <w:ind w:left="100" w:right="147" w:firstLine="700"/>
        <w:jc w:val="both"/>
        <w:rPr>
          <w:sz w:val="28"/>
        </w:rPr>
      </w:pPr>
      <w:r>
        <w:rPr>
          <w:spacing w:val="-3"/>
          <w:sz w:val="28"/>
        </w:rPr>
        <w:lastRenderedPageBreak/>
        <w:t>и</w:t>
      </w:r>
      <w:r>
        <w:rPr>
          <w:spacing w:val="-3"/>
          <w:sz w:val="28"/>
        </w:rPr>
        <w:t xml:space="preserve">нвалиды </w:t>
      </w:r>
      <w:r>
        <w:rPr>
          <w:sz w:val="28"/>
        </w:rPr>
        <w:t xml:space="preserve">I и </w:t>
      </w:r>
      <w:r>
        <w:rPr>
          <w:spacing w:val="-5"/>
          <w:sz w:val="28"/>
        </w:rPr>
        <w:t xml:space="preserve">II </w:t>
      </w:r>
      <w:r>
        <w:rPr>
          <w:spacing w:val="-4"/>
          <w:sz w:val="28"/>
        </w:rPr>
        <w:t>группы (</w:t>
      </w:r>
      <w:r>
        <w:rPr>
          <w:spacing w:val="-4"/>
          <w:sz w:val="28"/>
        </w:rPr>
        <w:t>при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предъявлении </w:t>
      </w:r>
      <w:r>
        <w:rPr>
          <w:spacing w:val="-3"/>
          <w:sz w:val="28"/>
        </w:rPr>
        <w:t xml:space="preserve">соответствующего </w:t>
      </w:r>
      <w:r>
        <w:rPr>
          <w:sz w:val="28"/>
        </w:rPr>
        <w:t xml:space="preserve">удостоверения </w:t>
      </w:r>
      <w:r>
        <w:rPr>
          <w:spacing w:val="-3"/>
          <w:sz w:val="28"/>
        </w:rPr>
        <w:t xml:space="preserve">инвалида). </w:t>
      </w:r>
      <w:r>
        <w:rPr>
          <w:spacing w:val="-4"/>
          <w:sz w:val="28"/>
        </w:rPr>
        <w:t xml:space="preserve">Инвалиды, имеющие </w:t>
      </w:r>
      <w:r>
        <w:rPr>
          <w:sz w:val="28"/>
        </w:rPr>
        <w:t>ограничения в передвижении</w:t>
      </w:r>
      <w:r>
        <w:rPr>
          <w:spacing w:val="-4"/>
          <w:sz w:val="28"/>
        </w:rPr>
        <w:t xml:space="preserve"> </w:t>
      </w:r>
      <w:r>
        <w:rPr>
          <w:spacing w:val="-7"/>
          <w:sz w:val="28"/>
        </w:rPr>
        <w:t xml:space="preserve">или </w:t>
      </w:r>
      <w:r>
        <w:rPr>
          <w:sz w:val="28"/>
        </w:rPr>
        <w:t xml:space="preserve">самообслуживании, </w:t>
      </w:r>
      <w:r>
        <w:rPr>
          <w:spacing w:val="-3"/>
          <w:sz w:val="28"/>
        </w:rPr>
        <w:t xml:space="preserve">вправе </w:t>
      </w:r>
      <w:r>
        <w:rPr>
          <w:spacing w:val="-4"/>
          <w:sz w:val="28"/>
        </w:rPr>
        <w:t>посещать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Учреждение с </w:t>
      </w:r>
      <w:r>
        <w:rPr>
          <w:spacing w:val="-3"/>
          <w:sz w:val="28"/>
        </w:rPr>
        <w:t xml:space="preserve">сопровождающими </w:t>
      </w:r>
      <w:r>
        <w:rPr>
          <w:spacing w:val="-4"/>
          <w:sz w:val="28"/>
        </w:rPr>
        <w:t xml:space="preserve">лицами. </w:t>
      </w:r>
      <w:r>
        <w:rPr>
          <w:sz w:val="28"/>
        </w:rPr>
        <w:t xml:space="preserve">Сопровождающее </w:t>
      </w:r>
      <w:r>
        <w:rPr>
          <w:spacing w:val="-3"/>
          <w:sz w:val="28"/>
        </w:rPr>
        <w:t xml:space="preserve">лицо </w:t>
      </w:r>
      <w:r>
        <w:rPr>
          <w:spacing w:val="-4"/>
          <w:sz w:val="28"/>
        </w:rPr>
        <w:t xml:space="preserve">(один </w:t>
      </w:r>
      <w:r>
        <w:rPr>
          <w:sz w:val="28"/>
        </w:rPr>
        <w:t xml:space="preserve">человек) имеет </w:t>
      </w:r>
      <w:r>
        <w:rPr>
          <w:spacing w:val="-3"/>
          <w:sz w:val="28"/>
        </w:rPr>
        <w:t xml:space="preserve">право </w:t>
      </w:r>
      <w:r>
        <w:rPr>
          <w:spacing w:val="-4"/>
          <w:sz w:val="28"/>
        </w:rPr>
        <w:t>приобрести билет</w:t>
      </w:r>
      <w:r>
        <w:rPr>
          <w:spacing w:val="-4"/>
          <w:sz w:val="28"/>
        </w:rPr>
        <w:t xml:space="preserve"> по </w:t>
      </w:r>
      <w:r>
        <w:rPr>
          <w:spacing w:val="-3"/>
          <w:sz w:val="28"/>
        </w:rPr>
        <w:t xml:space="preserve">такой </w:t>
      </w:r>
      <w:r>
        <w:rPr>
          <w:spacing w:val="-5"/>
          <w:sz w:val="28"/>
        </w:rPr>
        <w:t xml:space="preserve">же </w:t>
      </w:r>
      <w:r>
        <w:rPr>
          <w:sz w:val="28"/>
        </w:rPr>
        <w:t xml:space="preserve">льготной стоимости, </w:t>
      </w:r>
      <w:r>
        <w:rPr>
          <w:spacing w:val="-4"/>
          <w:sz w:val="28"/>
        </w:rPr>
        <w:t xml:space="preserve">по какой </w:t>
      </w:r>
      <w:r>
        <w:rPr>
          <w:sz w:val="28"/>
        </w:rPr>
        <w:t xml:space="preserve">приобретен </w:t>
      </w:r>
      <w:r>
        <w:rPr>
          <w:spacing w:val="-3"/>
          <w:sz w:val="28"/>
        </w:rPr>
        <w:t xml:space="preserve">билет </w:t>
      </w:r>
      <w:r>
        <w:rPr>
          <w:spacing w:val="-5"/>
          <w:sz w:val="28"/>
        </w:rPr>
        <w:t xml:space="preserve">на </w:t>
      </w:r>
      <w:r>
        <w:rPr>
          <w:sz w:val="28"/>
        </w:rPr>
        <w:t>сопровождаемого</w:t>
      </w:r>
      <w:r>
        <w:rPr>
          <w:spacing w:val="12"/>
          <w:sz w:val="28"/>
        </w:rPr>
        <w:t xml:space="preserve"> </w:t>
      </w:r>
      <w:r>
        <w:rPr>
          <w:spacing w:val="-5"/>
          <w:sz w:val="28"/>
        </w:rPr>
        <w:t>инвалида.</w:t>
      </w:r>
    </w:p>
    <w:p w:rsidR="00630497" w:rsidRDefault="00CB19CB">
      <w:pPr>
        <w:pStyle w:val="a4"/>
        <w:numPr>
          <w:ilvl w:val="2"/>
          <w:numId w:val="2"/>
        </w:numPr>
        <w:tabs>
          <w:tab w:val="left" w:pos="1656"/>
        </w:tabs>
        <w:spacing w:line="244" w:lineRule="auto"/>
        <w:ind w:left="110" w:right="155" w:firstLine="701"/>
        <w:jc w:val="both"/>
        <w:rPr>
          <w:sz w:val="28"/>
        </w:rPr>
      </w:pPr>
      <w:r>
        <w:rPr>
          <w:sz w:val="28"/>
        </w:rPr>
        <w:t xml:space="preserve">члены многодетных </w:t>
      </w:r>
      <w:r>
        <w:rPr>
          <w:spacing w:val="-4"/>
          <w:sz w:val="28"/>
        </w:rPr>
        <w:t>семей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 xml:space="preserve">(при </w:t>
      </w:r>
      <w:r>
        <w:rPr>
          <w:sz w:val="28"/>
        </w:rPr>
        <w:t xml:space="preserve">предъявлении </w:t>
      </w:r>
      <w:r>
        <w:rPr>
          <w:spacing w:val="-3"/>
          <w:sz w:val="28"/>
        </w:rPr>
        <w:t xml:space="preserve">удостоверения многодетной </w:t>
      </w:r>
      <w:r>
        <w:rPr>
          <w:spacing w:val="-4"/>
          <w:sz w:val="28"/>
        </w:rPr>
        <w:t>семьи</w:t>
      </w:r>
      <w:r>
        <w:rPr>
          <w:spacing w:val="35"/>
          <w:sz w:val="28"/>
        </w:rPr>
        <w:t xml:space="preserve"> </w:t>
      </w:r>
      <w:r>
        <w:rPr>
          <w:spacing w:val="-3"/>
          <w:sz w:val="28"/>
        </w:rPr>
        <w:t>ХМАО-Югры).</w:t>
      </w:r>
    </w:p>
    <w:p w:rsidR="00630497" w:rsidRDefault="00CB19CB">
      <w:pPr>
        <w:pStyle w:val="a4"/>
        <w:numPr>
          <w:ilvl w:val="1"/>
          <w:numId w:val="2"/>
        </w:numPr>
        <w:tabs>
          <w:tab w:val="left" w:pos="1373"/>
        </w:tabs>
        <w:spacing w:line="237" w:lineRule="auto"/>
        <w:ind w:left="110" w:right="133" w:firstLine="701"/>
        <w:jc w:val="both"/>
        <w:rPr>
          <w:sz w:val="28"/>
        </w:rPr>
      </w:pPr>
      <w:r>
        <w:rPr>
          <w:spacing w:val="-3"/>
          <w:sz w:val="28"/>
        </w:rPr>
        <w:t xml:space="preserve">Дети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возрасте до </w:t>
      </w:r>
      <w:r>
        <w:rPr>
          <w:sz w:val="28"/>
        </w:rPr>
        <w:t xml:space="preserve">5 лет </w:t>
      </w:r>
      <w:r>
        <w:rPr>
          <w:spacing w:val="-3"/>
          <w:sz w:val="28"/>
        </w:rPr>
        <w:t xml:space="preserve">имеют </w:t>
      </w:r>
      <w:r>
        <w:rPr>
          <w:sz w:val="28"/>
        </w:rPr>
        <w:t xml:space="preserve">право </w:t>
      </w:r>
      <w:r>
        <w:rPr>
          <w:spacing w:val="-3"/>
          <w:sz w:val="28"/>
        </w:rPr>
        <w:t xml:space="preserve">на </w:t>
      </w:r>
      <w:r>
        <w:rPr>
          <w:sz w:val="28"/>
        </w:rPr>
        <w:t xml:space="preserve">бесплатное </w:t>
      </w:r>
      <w:r>
        <w:rPr>
          <w:spacing w:val="-4"/>
          <w:sz w:val="28"/>
        </w:rPr>
        <w:t xml:space="preserve">посещение </w:t>
      </w:r>
      <w:r>
        <w:rPr>
          <w:spacing w:val="-3"/>
          <w:sz w:val="28"/>
        </w:rPr>
        <w:t xml:space="preserve">мероприятий, </w:t>
      </w:r>
      <w:r>
        <w:rPr>
          <w:sz w:val="28"/>
        </w:rPr>
        <w:t xml:space="preserve">проводимых в дневное </w:t>
      </w:r>
      <w:r>
        <w:rPr>
          <w:spacing w:val="-3"/>
          <w:sz w:val="28"/>
        </w:rPr>
        <w:t xml:space="preserve">время </w:t>
      </w:r>
      <w:r>
        <w:rPr>
          <w:spacing w:val="-4"/>
          <w:sz w:val="28"/>
        </w:rPr>
        <w:t>(не позднее</w:t>
      </w:r>
      <w:r>
        <w:rPr>
          <w:sz w:val="28"/>
        </w:rPr>
        <w:t xml:space="preserve"> </w:t>
      </w:r>
      <w:r>
        <w:rPr>
          <w:spacing w:val="-5"/>
          <w:sz w:val="28"/>
        </w:rPr>
        <w:t xml:space="preserve">20.00 </w:t>
      </w:r>
      <w:r>
        <w:rPr>
          <w:spacing w:val="-4"/>
          <w:sz w:val="28"/>
        </w:rPr>
        <w:t>часов), с</w:t>
      </w:r>
      <w:r>
        <w:rPr>
          <w:sz w:val="28"/>
        </w:rPr>
        <w:t xml:space="preserve"> </w:t>
      </w:r>
      <w:r>
        <w:rPr>
          <w:spacing w:val="-3"/>
          <w:sz w:val="28"/>
        </w:rPr>
        <w:t xml:space="preserve">обязательным </w:t>
      </w:r>
      <w:r>
        <w:rPr>
          <w:sz w:val="28"/>
        </w:rPr>
        <w:t xml:space="preserve">сопровождением </w:t>
      </w:r>
      <w:r>
        <w:rPr>
          <w:spacing w:val="-4"/>
          <w:sz w:val="28"/>
        </w:rPr>
        <w:t>взрослого, при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условии, </w:t>
      </w:r>
      <w:r>
        <w:rPr>
          <w:spacing w:val="-3"/>
          <w:sz w:val="28"/>
        </w:rPr>
        <w:t xml:space="preserve">если </w:t>
      </w:r>
      <w:r>
        <w:rPr>
          <w:spacing w:val="-4"/>
          <w:sz w:val="28"/>
        </w:rPr>
        <w:t>ребенок</w:t>
      </w:r>
      <w:r>
        <w:rPr>
          <w:spacing w:val="62"/>
          <w:sz w:val="28"/>
        </w:rPr>
        <w:t xml:space="preserve"> </w:t>
      </w:r>
      <w:r>
        <w:rPr>
          <w:spacing w:val="-6"/>
          <w:sz w:val="28"/>
        </w:rPr>
        <w:t xml:space="preserve">не </w:t>
      </w:r>
      <w:r>
        <w:rPr>
          <w:sz w:val="28"/>
        </w:rPr>
        <w:t>з</w:t>
      </w:r>
      <w:r>
        <w:rPr>
          <w:sz w:val="28"/>
        </w:rPr>
        <w:t>анимает отдельного</w:t>
      </w:r>
      <w:r>
        <w:rPr>
          <w:spacing w:val="21"/>
          <w:sz w:val="28"/>
        </w:rPr>
        <w:t xml:space="preserve"> </w:t>
      </w:r>
      <w:r>
        <w:rPr>
          <w:spacing w:val="-6"/>
          <w:sz w:val="28"/>
        </w:rPr>
        <w:t>места.</w:t>
      </w:r>
    </w:p>
    <w:p w:rsidR="00630497" w:rsidRDefault="00CB19CB">
      <w:pPr>
        <w:pStyle w:val="a3"/>
        <w:ind w:left="125" w:right="125" w:firstLine="691"/>
      </w:pPr>
      <w:r>
        <w:rPr>
          <w:spacing w:val="-4"/>
        </w:rPr>
        <w:t>На</w:t>
      </w:r>
      <w:r>
        <w:rPr>
          <w:spacing w:val="62"/>
        </w:rPr>
        <w:t xml:space="preserve"> </w:t>
      </w:r>
      <w:r>
        <w:t xml:space="preserve">одного сопровождающего допускается бесплатно </w:t>
      </w:r>
      <w:r>
        <w:rPr>
          <w:spacing w:val="-5"/>
        </w:rPr>
        <w:t xml:space="preserve">один </w:t>
      </w:r>
      <w:r>
        <w:rPr>
          <w:spacing w:val="-3"/>
        </w:rPr>
        <w:t xml:space="preserve">ребенок </w:t>
      </w:r>
      <w:r>
        <w:t xml:space="preserve">в </w:t>
      </w:r>
      <w:r>
        <w:rPr>
          <w:spacing w:val="-4"/>
        </w:rPr>
        <w:t xml:space="preserve">возрасте </w:t>
      </w:r>
      <w:r>
        <w:rPr>
          <w:spacing w:val="-3"/>
        </w:rPr>
        <w:t xml:space="preserve">до </w:t>
      </w:r>
      <w:r>
        <w:t xml:space="preserve">5 </w:t>
      </w:r>
      <w:r>
        <w:rPr>
          <w:spacing w:val="-5"/>
        </w:rPr>
        <w:t>лет.</w:t>
      </w:r>
    </w:p>
    <w:p w:rsidR="00630497" w:rsidRDefault="00CB19CB">
      <w:pPr>
        <w:pStyle w:val="a3"/>
        <w:tabs>
          <w:tab w:val="left" w:pos="2265"/>
          <w:tab w:val="left" w:pos="3234"/>
          <w:tab w:val="left" w:pos="4074"/>
          <w:tab w:val="left" w:pos="5793"/>
          <w:tab w:val="left" w:pos="6738"/>
          <w:tab w:val="left" w:pos="7266"/>
          <w:tab w:val="left" w:pos="8303"/>
        </w:tabs>
        <w:ind w:left="125" w:right="121" w:firstLine="696"/>
        <w:jc w:val="right"/>
      </w:pPr>
      <w:r>
        <w:t>Сопровождающее</w:t>
      </w:r>
      <w:r>
        <w:tab/>
      </w:r>
      <w:r>
        <w:rPr>
          <w:spacing w:val="-3"/>
        </w:rPr>
        <w:t>лицо</w:t>
      </w:r>
      <w:r>
        <w:rPr>
          <w:spacing w:val="-3"/>
        </w:rPr>
        <w:tab/>
      </w:r>
      <w:r>
        <w:t>приобретает</w:t>
      </w:r>
      <w:r>
        <w:tab/>
        <w:t>билет</w:t>
      </w:r>
      <w:r>
        <w:tab/>
      </w:r>
      <w:r>
        <w:rPr>
          <w:spacing w:val="-4"/>
        </w:rPr>
        <w:t>на</w:t>
      </w:r>
      <w:r>
        <w:rPr>
          <w:spacing w:val="-4"/>
        </w:rPr>
        <w:tab/>
      </w:r>
      <w:r>
        <w:rPr>
          <w:spacing w:val="-3"/>
        </w:rPr>
        <w:t>общих</w:t>
      </w:r>
      <w:r>
        <w:rPr>
          <w:spacing w:val="-3"/>
        </w:rPr>
        <w:tab/>
      </w:r>
      <w:r>
        <w:rPr>
          <w:spacing w:val="-5"/>
        </w:rPr>
        <w:t xml:space="preserve">основаниях. </w:t>
      </w:r>
      <w:r>
        <w:t xml:space="preserve">Администрация </w:t>
      </w:r>
      <w:r>
        <w:rPr>
          <w:spacing w:val="-4"/>
        </w:rPr>
        <w:t xml:space="preserve">Учреждения </w:t>
      </w:r>
      <w:r>
        <w:t xml:space="preserve">в </w:t>
      </w:r>
      <w:r>
        <w:rPr>
          <w:spacing w:val="-4"/>
        </w:rPr>
        <w:t xml:space="preserve">процессе </w:t>
      </w:r>
      <w:r>
        <w:t xml:space="preserve">билетного </w:t>
      </w:r>
      <w:r>
        <w:rPr>
          <w:spacing w:val="-4"/>
        </w:rPr>
        <w:t xml:space="preserve">контроля </w:t>
      </w:r>
      <w:r>
        <w:rPr>
          <w:spacing w:val="-6"/>
        </w:rPr>
        <w:t>при</w:t>
      </w:r>
      <w:r>
        <w:rPr>
          <w:spacing w:val="6"/>
        </w:rPr>
        <w:t xml:space="preserve"> </w:t>
      </w:r>
      <w:r>
        <w:rPr>
          <w:spacing w:val="-5"/>
        </w:rPr>
        <w:t>входе</w:t>
      </w:r>
      <w:r>
        <w:rPr>
          <w:spacing w:val="40"/>
        </w:rPr>
        <w:t xml:space="preserve"> </w:t>
      </w:r>
      <w:r>
        <w:t>в</w:t>
      </w:r>
      <w:r>
        <w:rPr>
          <w:w w:val="99"/>
        </w:rPr>
        <w:t xml:space="preserve"> </w:t>
      </w:r>
      <w:r>
        <w:rPr>
          <w:spacing w:val="-3"/>
        </w:rPr>
        <w:t xml:space="preserve">зрительный </w:t>
      </w:r>
      <w:r>
        <w:rPr>
          <w:spacing w:val="62"/>
        </w:rPr>
        <w:t>зал</w:t>
      </w:r>
      <w:r>
        <w:rPr>
          <w:spacing w:val="-4"/>
        </w:rPr>
        <w:tab/>
      </w:r>
      <w:r>
        <w:rPr>
          <w:spacing w:val="-3"/>
        </w:rPr>
        <w:t xml:space="preserve">вправе </w:t>
      </w:r>
      <w:r>
        <w:t>запросить у сопровождающего лица</w:t>
      </w:r>
      <w:r>
        <w:rPr>
          <w:spacing w:val="20"/>
        </w:rPr>
        <w:t xml:space="preserve"> </w:t>
      </w:r>
      <w:r>
        <w:rPr>
          <w:spacing w:val="-4"/>
        </w:rPr>
        <w:t>предъявления</w:t>
      </w:r>
    </w:p>
    <w:p w:rsidR="00630497" w:rsidRDefault="00CB19CB">
      <w:pPr>
        <w:pStyle w:val="a3"/>
        <w:spacing w:line="321" w:lineRule="exact"/>
        <w:ind w:left="120"/>
        <w:jc w:val="left"/>
      </w:pPr>
      <w:r>
        <w:t>документа, подтверждающего возраст ребенка.</w:t>
      </w:r>
    </w:p>
    <w:p w:rsidR="00630497" w:rsidRDefault="00CB19CB">
      <w:pPr>
        <w:pStyle w:val="a4"/>
        <w:numPr>
          <w:ilvl w:val="1"/>
          <w:numId w:val="2"/>
        </w:numPr>
        <w:tabs>
          <w:tab w:val="left" w:pos="1460"/>
          <w:tab w:val="left" w:pos="1461"/>
          <w:tab w:val="left" w:pos="2718"/>
          <w:tab w:val="left" w:pos="4811"/>
          <w:tab w:val="left" w:pos="5660"/>
          <w:tab w:val="left" w:pos="7201"/>
          <w:tab w:val="left" w:pos="8761"/>
        </w:tabs>
        <w:spacing w:line="235" w:lineRule="auto"/>
        <w:ind w:left="120" w:right="136" w:firstLine="706"/>
        <w:rPr>
          <w:sz w:val="28"/>
        </w:rPr>
      </w:pPr>
      <w:r>
        <w:rPr>
          <w:sz w:val="28"/>
        </w:rPr>
        <w:t>Порядок</w:t>
      </w:r>
      <w:r>
        <w:rPr>
          <w:sz w:val="28"/>
        </w:rPr>
        <w:tab/>
      </w:r>
      <w:r>
        <w:rPr>
          <w:spacing w:val="-3"/>
          <w:sz w:val="28"/>
        </w:rPr>
        <w:t>предостав</w:t>
      </w:r>
      <w:r>
        <w:rPr>
          <w:spacing w:val="-3"/>
          <w:sz w:val="28"/>
        </w:rPr>
        <w:t>ления</w:t>
      </w:r>
      <w:r>
        <w:rPr>
          <w:spacing w:val="-3"/>
          <w:sz w:val="28"/>
        </w:rPr>
        <w:tab/>
      </w:r>
      <w:r>
        <w:rPr>
          <w:sz w:val="28"/>
        </w:rPr>
        <w:t>льгот</w:t>
      </w:r>
      <w:r>
        <w:rPr>
          <w:sz w:val="28"/>
        </w:rPr>
        <w:tab/>
        <w:t>указанным</w:t>
      </w:r>
      <w:r>
        <w:rPr>
          <w:sz w:val="28"/>
        </w:rPr>
        <w:tab/>
      </w:r>
      <w:r>
        <w:rPr>
          <w:spacing w:val="-3"/>
          <w:sz w:val="28"/>
        </w:rPr>
        <w:t>категориям</w:t>
      </w:r>
      <w:r>
        <w:rPr>
          <w:spacing w:val="-3"/>
          <w:sz w:val="28"/>
        </w:rPr>
        <w:tab/>
      </w:r>
      <w:r>
        <w:rPr>
          <w:spacing w:val="-7"/>
          <w:sz w:val="28"/>
        </w:rPr>
        <w:t xml:space="preserve">граждан </w:t>
      </w:r>
      <w:r>
        <w:rPr>
          <w:sz w:val="28"/>
        </w:rPr>
        <w:t xml:space="preserve">устанавливается в </w:t>
      </w:r>
      <w:r>
        <w:rPr>
          <w:spacing w:val="-4"/>
          <w:sz w:val="28"/>
        </w:rPr>
        <w:t xml:space="preserve">главе </w:t>
      </w:r>
      <w:r>
        <w:rPr>
          <w:sz w:val="28"/>
        </w:rPr>
        <w:t xml:space="preserve">3 </w:t>
      </w:r>
      <w:r>
        <w:rPr>
          <w:spacing w:val="-3"/>
          <w:sz w:val="28"/>
        </w:rPr>
        <w:t>настоящего</w:t>
      </w:r>
      <w:r>
        <w:rPr>
          <w:spacing w:val="-15"/>
          <w:sz w:val="28"/>
        </w:rPr>
        <w:t xml:space="preserve"> </w:t>
      </w:r>
      <w:r>
        <w:rPr>
          <w:spacing w:val="-4"/>
          <w:sz w:val="28"/>
        </w:rPr>
        <w:t>Положения.</w:t>
      </w:r>
    </w:p>
    <w:p w:rsidR="00630497" w:rsidRDefault="00CB19CB">
      <w:pPr>
        <w:pStyle w:val="a4"/>
        <w:numPr>
          <w:ilvl w:val="1"/>
          <w:numId w:val="2"/>
        </w:numPr>
        <w:tabs>
          <w:tab w:val="left" w:pos="1569"/>
          <w:tab w:val="left" w:pos="1570"/>
          <w:tab w:val="left" w:pos="3018"/>
          <w:tab w:val="left" w:pos="4055"/>
          <w:tab w:val="left" w:pos="5644"/>
          <w:tab w:val="left" w:pos="6105"/>
          <w:tab w:val="left" w:pos="7708"/>
          <w:tab w:val="left" w:pos="8716"/>
        </w:tabs>
        <w:spacing w:before="11" w:line="235" w:lineRule="auto"/>
        <w:ind w:left="134" w:right="140" w:firstLine="695"/>
        <w:rPr>
          <w:sz w:val="28"/>
        </w:rPr>
      </w:pPr>
      <w:r>
        <w:rPr>
          <w:sz w:val="28"/>
        </w:rPr>
        <w:t>Перечень</w:t>
      </w:r>
      <w:r>
        <w:rPr>
          <w:sz w:val="28"/>
        </w:rPr>
        <w:tab/>
        <w:t>льгот,</w:t>
      </w:r>
      <w:r>
        <w:rPr>
          <w:sz w:val="28"/>
        </w:rPr>
        <w:tab/>
      </w:r>
      <w:r>
        <w:rPr>
          <w:spacing w:val="-3"/>
          <w:sz w:val="28"/>
        </w:rPr>
        <w:t>указанный</w:t>
      </w:r>
      <w:r>
        <w:rPr>
          <w:spacing w:val="-3"/>
          <w:sz w:val="28"/>
        </w:rPr>
        <w:tab/>
      </w:r>
      <w:r>
        <w:rPr>
          <w:sz w:val="28"/>
        </w:rPr>
        <w:t>в</w:t>
      </w:r>
      <w:r>
        <w:rPr>
          <w:sz w:val="28"/>
        </w:rPr>
        <w:tab/>
        <w:t>настоящей</w:t>
      </w:r>
      <w:r>
        <w:rPr>
          <w:sz w:val="28"/>
        </w:rPr>
        <w:tab/>
      </w:r>
      <w:r>
        <w:rPr>
          <w:spacing w:val="-5"/>
          <w:sz w:val="28"/>
        </w:rPr>
        <w:t>главе,</w:t>
      </w:r>
      <w:r>
        <w:rPr>
          <w:spacing w:val="-5"/>
          <w:sz w:val="28"/>
        </w:rPr>
        <w:tab/>
      </w:r>
      <w:r>
        <w:rPr>
          <w:spacing w:val="-6"/>
          <w:sz w:val="28"/>
        </w:rPr>
        <w:t xml:space="preserve">является </w:t>
      </w:r>
      <w:r>
        <w:rPr>
          <w:spacing w:val="-3"/>
          <w:sz w:val="28"/>
        </w:rPr>
        <w:t xml:space="preserve">исчерпывающим </w:t>
      </w:r>
      <w:r>
        <w:rPr>
          <w:sz w:val="28"/>
        </w:rPr>
        <w:t xml:space="preserve">и расширительному толкованию </w:t>
      </w:r>
      <w:r>
        <w:rPr>
          <w:spacing w:val="-3"/>
          <w:sz w:val="28"/>
        </w:rPr>
        <w:t>не</w:t>
      </w:r>
      <w:r>
        <w:rPr>
          <w:spacing w:val="30"/>
          <w:sz w:val="28"/>
        </w:rPr>
        <w:t xml:space="preserve"> </w:t>
      </w:r>
      <w:r>
        <w:rPr>
          <w:spacing w:val="-4"/>
          <w:sz w:val="28"/>
        </w:rPr>
        <w:t>подлежит.</w:t>
      </w:r>
    </w:p>
    <w:p w:rsidR="00630497" w:rsidRDefault="00630497">
      <w:pPr>
        <w:pStyle w:val="a3"/>
        <w:spacing w:before="8"/>
        <w:jc w:val="left"/>
        <w:rPr>
          <w:sz w:val="27"/>
        </w:rPr>
      </w:pPr>
    </w:p>
    <w:p w:rsidR="00630497" w:rsidRDefault="00CB19CB">
      <w:pPr>
        <w:pStyle w:val="1"/>
        <w:numPr>
          <w:ilvl w:val="0"/>
          <w:numId w:val="2"/>
        </w:numPr>
        <w:tabs>
          <w:tab w:val="left" w:pos="1109"/>
        </w:tabs>
        <w:ind w:left="1108" w:hanging="279"/>
      </w:pPr>
      <w:r>
        <w:t xml:space="preserve">Порядок </w:t>
      </w:r>
      <w:r>
        <w:rPr>
          <w:spacing w:val="-3"/>
        </w:rPr>
        <w:t xml:space="preserve">предоставления </w:t>
      </w:r>
      <w:r>
        <w:t xml:space="preserve">льгот </w:t>
      </w:r>
      <w:r>
        <w:rPr>
          <w:spacing w:val="-3"/>
        </w:rPr>
        <w:t>отдельным категориям</w:t>
      </w:r>
      <w:r>
        <w:rPr>
          <w:spacing w:val="34"/>
        </w:rPr>
        <w:t xml:space="preserve"> </w:t>
      </w:r>
      <w:r>
        <w:rPr>
          <w:spacing w:val="-6"/>
        </w:rPr>
        <w:t>гражд</w:t>
      </w:r>
      <w:r>
        <w:rPr>
          <w:spacing w:val="-6"/>
        </w:rPr>
        <w:t>ан</w:t>
      </w:r>
    </w:p>
    <w:p w:rsidR="00630497" w:rsidRDefault="00630497">
      <w:pPr>
        <w:pStyle w:val="a3"/>
        <w:spacing w:before="8"/>
        <w:jc w:val="left"/>
        <w:rPr>
          <w:b/>
          <w:sz w:val="27"/>
        </w:rPr>
      </w:pPr>
    </w:p>
    <w:p w:rsidR="00630497" w:rsidRDefault="00CB19CB">
      <w:pPr>
        <w:pStyle w:val="a4"/>
        <w:numPr>
          <w:ilvl w:val="1"/>
          <w:numId w:val="2"/>
        </w:numPr>
        <w:tabs>
          <w:tab w:val="left" w:pos="1536"/>
        </w:tabs>
        <w:spacing w:line="237" w:lineRule="auto"/>
        <w:ind w:left="139" w:right="128" w:firstLine="695"/>
        <w:jc w:val="both"/>
        <w:rPr>
          <w:sz w:val="28"/>
        </w:rPr>
      </w:pPr>
      <w:r>
        <w:rPr>
          <w:sz w:val="28"/>
        </w:rPr>
        <w:t xml:space="preserve">Льготы в Учреждении предоставляются </w:t>
      </w:r>
      <w:r>
        <w:rPr>
          <w:spacing w:val="-3"/>
          <w:sz w:val="28"/>
        </w:rPr>
        <w:t xml:space="preserve">на посещение </w:t>
      </w:r>
      <w:r>
        <w:rPr>
          <w:spacing w:val="-4"/>
          <w:sz w:val="28"/>
        </w:rPr>
        <w:t xml:space="preserve">только </w:t>
      </w:r>
      <w:r>
        <w:rPr>
          <w:spacing w:val="-3"/>
          <w:sz w:val="28"/>
        </w:rPr>
        <w:t xml:space="preserve">тех </w:t>
      </w:r>
      <w:r>
        <w:rPr>
          <w:spacing w:val="-4"/>
          <w:sz w:val="28"/>
        </w:rPr>
        <w:t>мероприятий,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которые </w:t>
      </w:r>
      <w:r>
        <w:rPr>
          <w:spacing w:val="-6"/>
          <w:sz w:val="28"/>
        </w:rPr>
        <w:t xml:space="preserve">по </w:t>
      </w:r>
      <w:r>
        <w:rPr>
          <w:spacing w:val="-4"/>
          <w:sz w:val="28"/>
        </w:rPr>
        <w:t>своему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содержанию соответствуют </w:t>
      </w:r>
      <w:r>
        <w:rPr>
          <w:spacing w:val="-4"/>
          <w:sz w:val="28"/>
        </w:rPr>
        <w:t xml:space="preserve">возрасту </w:t>
      </w:r>
      <w:r>
        <w:rPr>
          <w:spacing w:val="-5"/>
          <w:sz w:val="28"/>
        </w:rPr>
        <w:t xml:space="preserve">лиц, </w:t>
      </w:r>
      <w:r>
        <w:rPr>
          <w:spacing w:val="-4"/>
          <w:sz w:val="28"/>
        </w:rPr>
        <w:t xml:space="preserve">имеющих </w:t>
      </w:r>
      <w:r>
        <w:rPr>
          <w:spacing w:val="-3"/>
          <w:sz w:val="28"/>
        </w:rPr>
        <w:t xml:space="preserve">право </w:t>
      </w:r>
      <w:r>
        <w:rPr>
          <w:spacing w:val="-4"/>
          <w:sz w:val="28"/>
        </w:rPr>
        <w:t>на</w:t>
      </w:r>
      <w:r>
        <w:rPr>
          <w:spacing w:val="30"/>
          <w:sz w:val="28"/>
        </w:rPr>
        <w:t xml:space="preserve"> </w:t>
      </w:r>
      <w:r>
        <w:rPr>
          <w:spacing w:val="-4"/>
          <w:sz w:val="28"/>
        </w:rPr>
        <w:t>льготы.</w:t>
      </w:r>
    </w:p>
    <w:p w:rsidR="00630497" w:rsidRDefault="00CB19CB">
      <w:pPr>
        <w:pStyle w:val="a4"/>
        <w:numPr>
          <w:ilvl w:val="1"/>
          <w:numId w:val="2"/>
        </w:numPr>
        <w:tabs>
          <w:tab w:val="left" w:pos="1633"/>
        </w:tabs>
        <w:spacing w:before="4" w:line="237" w:lineRule="auto"/>
        <w:ind w:left="139" w:right="122" w:firstLine="700"/>
        <w:jc w:val="both"/>
        <w:rPr>
          <w:sz w:val="28"/>
        </w:rPr>
      </w:pPr>
      <w:r>
        <w:rPr>
          <w:sz w:val="28"/>
        </w:rPr>
        <w:t xml:space="preserve">Льготы в </w:t>
      </w:r>
      <w:r>
        <w:rPr>
          <w:spacing w:val="-4"/>
          <w:sz w:val="28"/>
        </w:rPr>
        <w:t>соответствии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с настоящим </w:t>
      </w:r>
      <w:r>
        <w:rPr>
          <w:spacing w:val="-3"/>
          <w:sz w:val="28"/>
        </w:rPr>
        <w:t xml:space="preserve">Положением </w:t>
      </w:r>
      <w:r>
        <w:rPr>
          <w:spacing w:val="-5"/>
          <w:sz w:val="28"/>
        </w:rPr>
        <w:t xml:space="preserve">не </w:t>
      </w:r>
      <w:r>
        <w:rPr>
          <w:sz w:val="28"/>
        </w:rPr>
        <w:t xml:space="preserve">распространяются </w:t>
      </w:r>
      <w:r>
        <w:rPr>
          <w:spacing w:val="-4"/>
          <w:sz w:val="28"/>
        </w:rPr>
        <w:t xml:space="preserve">на </w:t>
      </w:r>
      <w:r>
        <w:rPr>
          <w:spacing w:val="-3"/>
          <w:sz w:val="28"/>
        </w:rPr>
        <w:t xml:space="preserve">мероприятия, </w:t>
      </w:r>
      <w:r>
        <w:rPr>
          <w:sz w:val="28"/>
        </w:rPr>
        <w:t xml:space="preserve">организаторами </w:t>
      </w:r>
      <w:r>
        <w:rPr>
          <w:spacing w:val="-3"/>
          <w:sz w:val="28"/>
        </w:rPr>
        <w:t xml:space="preserve">которых </w:t>
      </w:r>
      <w:r>
        <w:rPr>
          <w:spacing w:val="-4"/>
          <w:sz w:val="28"/>
        </w:rPr>
        <w:t xml:space="preserve">выступают </w:t>
      </w:r>
      <w:r>
        <w:rPr>
          <w:spacing w:val="-3"/>
          <w:sz w:val="28"/>
        </w:rPr>
        <w:t xml:space="preserve">сторонние </w:t>
      </w:r>
      <w:r>
        <w:rPr>
          <w:sz w:val="28"/>
        </w:rPr>
        <w:t xml:space="preserve">юридические </w:t>
      </w:r>
      <w:r>
        <w:rPr>
          <w:spacing w:val="-6"/>
          <w:sz w:val="28"/>
        </w:rPr>
        <w:t xml:space="preserve">или </w:t>
      </w:r>
      <w:r>
        <w:rPr>
          <w:spacing w:val="-3"/>
          <w:sz w:val="28"/>
        </w:rPr>
        <w:t>физические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лица.</w:t>
      </w:r>
    </w:p>
    <w:p w:rsidR="00630497" w:rsidRDefault="00CB19CB">
      <w:pPr>
        <w:pStyle w:val="a4"/>
        <w:numPr>
          <w:ilvl w:val="1"/>
          <w:numId w:val="2"/>
        </w:numPr>
        <w:tabs>
          <w:tab w:val="left" w:pos="1387"/>
        </w:tabs>
        <w:spacing w:before="9" w:line="237" w:lineRule="auto"/>
        <w:ind w:left="139" w:right="123" w:firstLine="705"/>
        <w:jc w:val="both"/>
        <w:rPr>
          <w:sz w:val="28"/>
        </w:rPr>
      </w:pPr>
      <w:r>
        <w:rPr>
          <w:sz w:val="28"/>
        </w:rPr>
        <w:t xml:space="preserve">Продажа </w:t>
      </w:r>
      <w:r>
        <w:rPr>
          <w:spacing w:val="-3"/>
          <w:sz w:val="28"/>
        </w:rPr>
        <w:t xml:space="preserve">билетов </w:t>
      </w:r>
      <w:r>
        <w:rPr>
          <w:spacing w:val="-5"/>
          <w:sz w:val="28"/>
        </w:rPr>
        <w:t xml:space="preserve">на </w:t>
      </w:r>
      <w:r>
        <w:rPr>
          <w:spacing w:val="-3"/>
          <w:sz w:val="28"/>
        </w:rPr>
        <w:t xml:space="preserve">льготных </w:t>
      </w:r>
      <w:r>
        <w:rPr>
          <w:sz w:val="28"/>
        </w:rPr>
        <w:t xml:space="preserve">условиях осуществляется в </w:t>
      </w:r>
      <w:r>
        <w:rPr>
          <w:spacing w:val="-4"/>
          <w:sz w:val="28"/>
        </w:rPr>
        <w:t xml:space="preserve">порядке </w:t>
      </w:r>
      <w:r>
        <w:rPr>
          <w:spacing w:val="-5"/>
          <w:sz w:val="28"/>
        </w:rPr>
        <w:t xml:space="preserve">общей </w:t>
      </w:r>
      <w:r>
        <w:rPr>
          <w:sz w:val="28"/>
        </w:rPr>
        <w:t xml:space="preserve">очередности </w:t>
      </w:r>
      <w:r>
        <w:rPr>
          <w:spacing w:val="-3"/>
          <w:sz w:val="28"/>
        </w:rPr>
        <w:t xml:space="preserve">поступления заявок (в том </w:t>
      </w:r>
      <w:r>
        <w:rPr>
          <w:sz w:val="28"/>
        </w:rPr>
        <w:t xml:space="preserve">числе </w:t>
      </w:r>
      <w:proofErr w:type="gramStart"/>
      <w:r>
        <w:rPr>
          <w:sz w:val="28"/>
        </w:rPr>
        <w:t xml:space="preserve">в  </w:t>
      </w:r>
      <w:r>
        <w:rPr>
          <w:spacing w:val="-4"/>
          <w:sz w:val="28"/>
        </w:rPr>
        <w:t>порядке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19"/>
          <w:sz w:val="28"/>
        </w:rPr>
        <w:t xml:space="preserve"> </w:t>
      </w:r>
      <w:r>
        <w:rPr>
          <w:spacing w:val="-4"/>
          <w:sz w:val="28"/>
        </w:rPr>
        <w:t>продажи).</w:t>
      </w:r>
    </w:p>
    <w:p w:rsidR="00630497" w:rsidRDefault="00CB19CB">
      <w:pPr>
        <w:pStyle w:val="a4"/>
        <w:numPr>
          <w:ilvl w:val="1"/>
          <w:numId w:val="2"/>
        </w:numPr>
        <w:tabs>
          <w:tab w:val="left" w:pos="1335"/>
        </w:tabs>
        <w:spacing w:before="11" w:line="235" w:lineRule="auto"/>
        <w:ind w:left="139" w:right="120" w:firstLine="705"/>
        <w:jc w:val="both"/>
        <w:rPr>
          <w:sz w:val="28"/>
        </w:rPr>
      </w:pPr>
      <w:r>
        <w:rPr>
          <w:sz w:val="28"/>
        </w:rPr>
        <w:t xml:space="preserve">Продажа </w:t>
      </w:r>
      <w:r>
        <w:rPr>
          <w:spacing w:val="-3"/>
          <w:sz w:val="28"/>
        </w:rPr>
        <w:t xml:space="preserve">билетов </w:t>
      </w:r>
      <w:r>
        <w:rPr>
          <w:spacing w:val="-4"/>
          <w:sz w:val="28"/>
        </w:rPr>
        <w:t xml:space="preserve">на </w:t>
      </w:r>
      <w:r>
        <w:rPr>
          <w:sz w:val="28"/>
        </w:rPr>
        <w:t xml:space="preserve">льготных условиях, а также </w:t>
      </w:r>
      <w:r>
        <w:rPr>
          <w:spacing w:val="-3"/>
          <w:sz w:val="28"/>
        </w:rPr>
        <w:t xml:space="preserve">пропуск </w:t>
      </w:r>
      <w:r>
        <w:rPr>
          <w:spacing w:val="-4"/>
          <w:sz w:val="28"/>
        </w:rPr>
        <w:t xml:space="preserve">посетителей </w:t>
      </w:r>
      <w:r>
        <w:rPr>
          <w:spacing w:val="-3"/>
          <w:sz w:val="28"/>
        </w:rPr>
        <w:t xml:space="preserve">льготных </w:t>
      </w:r>
      <w:r>
        <w:rPr>
          <w:sz w:val="28"/>
        </w:rPr>
        <w:t xml:space="preserve">категорий </w:t>
      </w:r>
      <w:r>
        <w:rPr>
          <w:spacing w:val="-6"/>
          <w:sz w:val="28"/>
        </w:rPr>
        <w:t xml:space="preserve">на </w:t>
      </w:r>
      <w:r>
        <w:rPr>
          <w:spacing w:val="-3"/>
          <w:sz w:val="28"/>
        </w:rPr>
        <w:t xml:space="preserve">мероприятие </w:t>
      </w:r>
      <w:r>
        <w:rPr>
          <w:sz w:val="28"/>
        </w:rPr>
        <w:t xml:space="preserve">осуществляется </w:t>
      </w:r>
      <w:r>
        <w:rPr>
          <w:spacing w:val="-3"/>
          <w:sz w:val="28"/>
        </w:rPr>
        <w:t xml:space="preserve">на </w:t>
      </w:r>
      <w:r>
        <w:rPr>
          <w:sz w:val="28"/>
        </w:rPr>
        <w:t xml:space="preserve">основании </w:t>
      </w:r>
      <w:r>
        <w:rPr>
          <w:spacing w:val="-4"/>
          <w:sz w:val="28"/>
        </w:rPr>
        <w:t xml:space="preserve">документов, </w:t>
      </w:r>
      <w:r>
        <w:rPr>
          <w:spacing w:val="-3"/>
          <w:sz w:val="28"/>
        </w:rPr>
        <w:t xml:space="preserve">подтверждающих право на </w:t>
      </w:r>
      <w:r>
        <w:rPr>
          <w:sz w:val="28"/>
        </w:rPr>
        <w:t xml:space="preserve">льготу и указанных в </w:t>
      </w:r>
      <w:r>
        <w:rPr>
          <w:spacing w:val="-4"/>
          <w:sz w:val="28"/>
        </w:rPr>
        <w:t xml:space="preserve">главе </w:t>
      </w:r>
      <w:proofErr w:type="gramStart"/>
      <w:r>
        <w:rPr>
          <w:sz w:val="28"/>
        </w:rPr>
        <w:t xml:space="preserve">2  </w:t>
      </w:r>
      <w:r>
        <w:rPr>
          <w:spacing w:val="-4"/>
          <w:sz w:val="28"/>
        </w:rPr>
        <w:t>настоящего</w:t>
      </w:r>
      <w:proofErr w:type="gramEnd"/>
      <w:r>
        <w:rPr>
          <w:spacing w:val="-4"/>
          <w:sz w:val="28"/>
        </w:rPr>
        <w:t xml:space="preserve">  Положения.</w:t>
      </w:r>
    </w:p>
    <w:p w:rsidR="00630497" w:rsidRDefault="00CB19CB">
      <w:pPr>
        <w:pStyle w:val="a4"/>
        <w:numPr>
          <w:ilvl w:val="1"/>
          <w:numId w:val="2"/>
        </w:numPr>
        <w:tabs>
          <w:tab w:val="left" w:pos="1365"/>
        </w:tabs>
        <w:spacing w:before="10"/>
        <w:ind w:left="154" w:right="114" w:firstLine="695"/>
        <w:jc w:val="both"/>
        <w:rPr>
          <w:sz w:val="28"/>
        </w:rPr>
      </w:pPr>
      <w:r>
        <w:rPr>
          <w:sz w:val="28"/>
        </w:rPr>
        <w:t xml:space="preserve">Ответственность за жизнь и </w:t>
      </w:r>
      <w:r>
        <w:rPr>
          <w:spacing w:val="-3"/>
          <w:sz w:val="28"/>
        </w:rPr>
        <w:t xml:space="preserve">здоровье лиц, </w:t>
      </w:r>
      <w:r>
        <w:rPr>
          <w:sz w:val="28"/>
        </w:rPr>
        <w:t xml:space="preserve">указанных в </w:t>
      </w:r>
      <w:r>
        <w:rPr>
          <w:spacing w:val="-10"/>
          <w:sz w:val="28"/>
        </w:rPr>
        <w:t xml:space="preserve">п. </w:t>
      </w:r>
      <w:r>
        <w:rPr>
          <w:spacing w:val="-4"/>
          <w:sz w:val="28"/>
        </w:rPr>
        <w:t xml:space="preserve">2.3.2., </w:t>
      </w:r>
      <w:r>
        <w:rPr>
          <w:spacing w:val="-7"/>
          <w:sz w:val="28"/>
        </w:rPr>
        <w:t xml:space="preserve">2.4. </w:t>
      </w:r>
      <w:r>
        <w:rPr>
          <w:spacing w:val="-3"/>
          <w:sz w:val="28"/>
        </w:rPr>
        <w:t xml:space="preserve">настоящего </w:t>
      </w:r>
      <w:r>
        <w:rPr>
          <w:sz w:val="28"/>
        </w:rPr>
        <w:t xml:space="preserve">Положения, и </w:t>
      </w:r>
      <w:r>
        <w:rPr>
          <w:spacing w:val="-3"/>
          <w:sz w:val="28"/>
        </w:rPr>
        <w:t xml:space="preserve">имеющих право </w:t>
      </w:r>
      <w:r>
        <w:rPr>
          <w:sz w:val="28"/>
        </w:rPr>
        <w:t xml:space="preserve">на льготы, </w:t>
      </w:r>
      <w:r>
        <w:rPr>
          <w:spacing w:val="-5"/>
          <w:sz w:val="28"/>
        </w:rPr>
        <w:t xml:space="preserve">при посещении </w:t>
      </w:r>
      <w:r>
        <w:rPr>
          <w:spacing w:val="-4"/>
          <w:sz w:val="28"/>
        </w:rPr>
        <w:t xml:space="preserve">Учреждения </w:t>
      </w:r>
      <w:r>
        <w:rPr>
          <w:sz w:val="28"/>
        </w:rPr>
        <w:t>несут сопровождающие</w:t>
      </w:r>
      <w:r>
        <w:rPr>
          <w:spacing w:val="-31"/>
          <w:sz w:val="28"/>
        </w:rPr>
        <w:t xml:space="preserve"> </w:t>
      </w:r>
      <w:r>
        <w:rPr>
          <w:spacing w:val="-6"/>
          <w:sz w:val="28"/>
        </w:rPr>
        <w:t>лица.</w:t>
      </w:r>
    </w:p>
    <w:p w:rsidR="00630497" w:rsidRDefault="00630497">
      <w:pPr>
        <w:pStyle w:val="a3"/>
        <w:spacing w:before="9"/>
        <w:jc w:val="left"/>
        <w:rPr>
          <w:sz w:val="27"/>
        </w:rPr>
      </w:pPr>
    </w:p>
    <w:p w:rsidR="00630497" w:rsidRDefault="00CB19CB">
      <w:pPr>
        <w:pStyle w:val="1"/>
        <w:numPr>
          <w:ilvl w:val="0"/>
          <w:numId w:val="2"/>
        </w:numPr>
        <w:tabs>
          <w:tab w:val="left" w:pos="1142"/>
        </w:tabs>
        <w:ind w:left="1141" w:hanging="278"/>
      </w:pPr>
      <w:r>
        <w:t>Заключительные</w:t>
      </w:r>
      <w:r>
        <w:rPr>
          <w:spacing w:val="23"/>
        </w:rPr>
        <w:t xml:space="preserve"> </w:t>
      </w:r>
      <w:r>
        <w:rPr>
          <w:spacing w:val="-6"/>
        </w:rPr>
        <w:t>положения</w:t>
      </w:r>
    </w:p>
    <w:p w:rsidR="00630497" w:rsidRDefault="00630497">
      <w:pPr>
        <w:pStyle w:val="a3"/>
        <w:spacing w:before="11"/>
        <w:jc w:val="left"/>
        <w:rPr>
          <w:b/>
          <w:sz w:val="27"/>
        </w:rPr>
      </w:pPr>
    </w:p>
    <w:p w:rsidR="00630497" w:rsidRDefault="00CB19CB">
      <w:pPr>
        <w:pStyle w:val="a4"/>
        <w:numPr>
          <w:ilvl w:val="1"/>
          <w:numId w:val="2"/>
        </w:numPr>
        <w:tabs>
          <w:tab w:val="left" w:pos="1373"/>
        </w:tabs>
        <w:ind w:left="149" w:right="98" w:firstLine="710"/>
        <w:jc w:val="both"/>
        <w:rPr>
          <w:sz w:val="28"/>
        </w:rPr>
      </w:pPr>
      <w:r>
        <w:rPr>
          <w:sz w:val="28"/>
        </w:rPr>
        <w:t xml:space="preserve">Настоящее </w:t>
      </w:r>
      <w:r>
        <w:rPr>
          <w:spacing w:val="-3"/>
          <w:sz w:val="28"/>
        </w:rPr>
        <w:t xml:space="preserve">Положение вступает </w:t>
      </w:r>
      <w:r>
        <w:rPr>
          <w:sz w:val="28"/>
        </w:rPr>
        <w:t xml:space="preserve">в </w:t>
      </w:r>
      <w:r>
        <w:rPr>
          <w:spacing w:val="-5"/>
          <w:sz w:val="28"/>
        </w:rPr>
        <w:t xml:space="preserve">силу </w:t>
      </w:r>
      <w:r>
        <w:rPr>
          <w:sz w:val="28"/>
        </w:rPr>
        <w:t xml:space="preserve">с момента </w:t>
      </w:r>
      <w:r>
        <w:rPr>
          <w:spacing w:val="-4"/>
          <w:sz w:val="28"/>
        </w:rPr>
        <w:t xml:space="preserve">его утверждения </w:t>
      </w:r>
      <w:r>
        <w:rPr>
          <w:sz w:val="28"/>
        </w:rPr>
        <w:t xml:space="preserve">и действует в данной </w:t>
      </w:r>
      <w:r>
        <w:rPr>
          <w:spacing w:val="-4"/>
          <w:sz w:val="28"/>
        </w:rPr>
        <w:t xml:space="preserve">редакции </w:t>
      </w:r>
      <w:r>
        <w:rPr>
          <w:spacing w:val="-3"/>
          <w:sz w:val="28"/>
        </w:rPr>
        <w:t xml:space="preserve">до </w:t>
      </w:r>
      <w:r>
        <w:rPr>
          <w:sz w:val="28"/>
        </w:rPr>
        <w:t xml:space="preserve">момента внесения в </w:t>
      </w:r>
      <w:r>
        <w:rPr>
          <w:spacing w:val="-4"/>
          <w:sz w:val="28"/>
        </w:rPr>
        <w:t>него</w:t>
      </w:r>
      <w:r>
        <w:rPr>
          <w:spacing w:val="62"/>
          <w:sz w:val="28"/>
        </w:rPr>
        <w:t xml:space="preserve"> </w:t>
      </w:r>
      <w:r>
        <w:rPr>
          <w:spacing w:val="-5"/>
          <w:sz w:val="28"/>
        </w:rPr>
        <w:t xml:space="preserve">изменений, </w:t>
      </w:r>
      <w:r>
        <w:rPr>
          <w:spacing w:val="-3"/>
          <w:sz w:val="28"/>
        </w:rPr>
        <w:t xml:space="preserve">дополнений </w:t>
      </w:r>
      <w:r>
        <w:rPr>
          <w:spacing w:val="-5"/>
          <w:sz w:val="28"/>
        </w:rPr>
        <w:t xml:space="preserve">или </w:t>
      </w:r>
      <w:r>
        <w:rPr>
          <w:sz w:val="28"/>
        </w:rPr>
        <w:t xml:space="preserve">до </w:t>
      </w:r>
      <w:r>
        <w:rPr>
          <w:spacing w:val="-4"/>
          <w:sz w:val="28"/>
        </w:rPr>
        <w:t xml:space="preserve">издания </w:t>
      </w:r>
      <w:r>
        <w:rPr>
          <w:sz w:val="28"/>
        </w:rPr>
        <w:t xml:space="preserve">в установленном порядке </w:t>
      </w:r>
      <w:r>
        <w:rPr>
          <w:spacing w:val="-3"/>
          <w:sz w:val="28"/>
        </w:rPr>
        <w:t>нового</w:t>
      </w:r>
      <w:r>
        <w:rPr>
          <w:spacing w:val="-28"/>
          <w:sz w:val="28"/>
        </w:rPr>
        <w:t xml:space="preserve"> </w:t>
      </w:r>
      <w:r>
        <w:rPr>
          <w:spacing w:val="-6"/>
          <w:sz w:val="28"/>
        </w:rPr>
        <w:t>положения.</w:t>
      </w:r>
    </w:p>
    <w:p w:rsidR="00630497" w:rsidRDefault="00630497">
      <w:pPr>
        <w:jc w:val="both"/>
        <w:rPr>
          <w:sz w:val="28"/>
        </w:rPr>
        <w:sectPr w:rsidR="00630497">
          <w:pgSz w:w="11910" w:h="16840"/>
          <w:pgMar w:top="460" w:right="600" w:bottom="280" w:left="1440" w:header="720" w:footer="720" w:gutter="0"/>
          <w:cols w:space="720"/>
        </w:sectPr>
      </w:pPr>
    </w:p>
    <w:p w:rsidR="00630497" w:rsidRDefault="00CB19CB">
      <w:pPr>
        <w:pStyle w:val="a4"/>
        <w:numPr>
          <w:ilvl w:val="1"/>
          <w:numId w:val="2"/>
        </w:numPr>
        <w:tabs>
          <w:tab w:val="left" w:pos="1384"/>
        </w:tabs>
        <w:spacing w:before="75"/>
        <w:ind w:left="110" w:right="128" w:firstLine="716"/>
        <w:jc w:val="both"/>
        <w:rPr>
          <w:sz w:val="28"/>
        </w:rPr>
      </w:pPr>
      <w:r>
        <w:rPr>
          <w:sz w:val="28"/>
        </w:rPr>
        <w:lastRenderedPageBreak/>
        <w:t xml:space="preserve">В Положение </w:t>
      </w:r>
      <w:r>
        <w:rPr>
          <w:spacing w:val="-4"/>
          <w:sz w:val="28"/>
        </w:rPr>
        <w:t xml:space="preserve">могут вноситься </w:t>
      </w:r>
      <w:r>
        <w:rPr>
          <w:sz w:val="28"/>
        </w:rPr>
        <w:t xml:space="preserve">изменения и дополнения в </w:t>
      </w:r>
      <w:r>
        <w:rPr>
          <w:spacing w:val="-6"/>
          <w:sz w:val="28"/>
        </w:rPr>
        <w:t xml:space="preserve">связи </w:t>
      </w:r>
      <w:r>
        <w:rPr>
          <w:sz w:val="28"/>
        </w:rPr>
        <w:t xml:space="preserve">с </w:t>
      </w:r>
      <w:r>
        <w:rPr>
          <w:spacing w:val="-3"/>
          <w:sz w:val="28"/>
        </w:rPr>
        <w:t xml:space="preserve">изменением </w:t>
      </w:r>
      <w:r>
        <w:rPr>
          <w:sz w:val="28"/>
        </w:rPr>
        <w:t xml:space="preserve">законодательных </w:t>
      </w:r>
      <w:r>
        <w:rPr>
          <w:spacing w:val="-5"/>
          <w:sz w:val="28"/>
        </w:rPr>
        <w:t xml:space="preserve">актов, </w:t>
      </w:r>
      <w:r>
        <w:rPr>
          <w:sz w:val="28"/>
        </w:rPr>
        <w:t xml:space="preserve">регулирующих данные </w:t>
      </w:r>
      <w:r>
        <w:rPr>
          <w:spacing w:val="-4"/>
          <w:sz w:val="28"/>
        </w:rPr>
        <w:t xml:space="preserve">правоотношения, </w:t>
      </w:r>
      <w:r>
        <w:rPr>
          <w:sz w:val="28"/>
        </w:rPr>
        <w:t xml:space="preserve">а </w:t>
      </w:r>
      <w:r>
        <w:rPr>
          <w:spacing w:val="-4"/>
          <w:sz w:val="28"/>
        </w:rPr>
        <w:t xml:space="preserve">также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случае изменения финансовых, </w:t>
      </w:r>
      <w:r>
        <w:rPr>
          <w:sz w:val="28"/>
        </w:rPr>
        <w:t>мат</w:t>
      </w:r>
      <w:r>
        <w:rPr>
          <w:sz w:val="28"/>
        </w:rPr>
        <w:t xml:space="preserve">ериально-технических </w:t>
      </w:r>
      <w:r>
        <w:rPr>
          <w:spacing w:val="-7"/>
          <w:sz w:val="28"/>
        </w:rPr>
        <w:t xml:space="preserve">или </w:t>
      </w:r>
      <w:r>
        <w:rPr>
          <w:sz w:val="28"/>
        </w:rPr>
        <w:t xml:space="preserve">организационных </w:t>
      </w:r>
      <w:r>
        <w:rPr>
          <w:spacing w:val="-3"/>
          <w:sz w:val="28"/>
        </w:rPr>
        <w:t>возможностей</w:t>
      </w:r>
      <w:r>
        <w:rPr>
          <w:spacing w:val="37"/>
          <w:sz w:val="28"/>
        </w:rPr>
        <w:t xml:space="preserve"> </w:t>
      </w:r>
      <w:r>
        <w:rPr>
          <w:spacing w:val="-4"/>
          <w:sz w:val="28"/>
        </w:rPr>
        <w:t>Учреждения.</w:t>
      </w:r>
    </w:p>
    <w:p w:rsidR="00630497" w:rsidRDefault="00CB19CB">
      <w:pPr>
        <w:pStyle w:val="a4"/>
        <w:numPr>
          <w:ilvl w:val="1"/>
          <w:numId w:val="2"/>
        </w:numPr>
        <w:tabs>
          <w:tab w:val="left" w:pos="1436"/>
        </w:tabs>
        <w:spacing w:before="8"/>
        <w:ind w:left="110" w:right="127" w:firstLine="720"/>
        <w:jc w:val="both"/>
        <w:rPr>
          <w:sz w:val="28"/>
        </w:rPr>
      </w:pPr>
      <w:r>
        <w:rPr>
          <w:spacing w:val="-4"/>
          <w:sz w:val="28"/>
        </w:rPr>
        <w:t>Если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вследствие изменения </w:t>
      </w:r>
      <w:r>
        <w:rPr>
          <w:sz w:val="28"/>
        </w:rPr>
        <w:t xml:space="preserve">законодательства </w:t>
      </w:r>
      <w:r>
        <w:rPr>
          <w:spacing w:val="-4"/>
          <w:sz w:val="28"/>
        </w:rPr>
        <w:t>отдельные пункты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 xml:space="preserve">настоящего </w:t>
      </w:r>
      <w:r>
        <w:rPr>
          <w:sz w:val="28"/>
        </w:rPr>
        <w:t xml:space="preserve">Положения утратят </w:t>
      </w:r>
      <w:r>
        <w:rPr>
          <w:spacing w:val="-5"/>
          <w:sz w:val="28"/>
        </w:rPr>
        <w:t xml:space="preserve">силу, </w:t>
      </w:r>
      <w:r>
        <w:rPr>
          <w:spacing w:val="-3"/>
          <w:sz w:val="28"/>
        </w:rPr>
        <w:t xml:space="preserve">до </w:t>
      </w:r>
      <w:r>
        <w:rPr>
          <w:sz w:val="28"/>
        </w:rPr>
        <w:t xml:space="preserve">момента </w:t>
      </w:r>
      <w:r>
        <w:rPr>
          <w:spacing w:val="-3"/>
          <w:sz w:val="28"/>
        </w:rPr>
        <w:t xml:space="preserve">внесения </w:t>
      </w:r>
      <w:r>
        <w:rPr>
          <w:sz w:val="28"/>
        </w:rPr>
        <w:t xml:space="preserve">в </w:t>
      </w:r>
      <w:r>
        <w:rPr>
          <w:spacing w:val="-5"/>
          <w:sz w:val="28"/>
        </w:rPr>
        <w:t xml:space="preserve">него изменений </w:t>
      </w:r>
      <w:r>
        <w:rPr>
          <w:sz w:val="28"/>
        </w:rPr>
        <w:t xml:space="preserve">и дополнений Учреждение в </w:t>
      </w:r>
      <w:r>
        <w:rPr>
          <w:spacing w:val="-4"/>
          <w:sz w:val="28"/>
        </w:rPr>
        <w:t xml:space="preserve">своей </w:t>
      </w:r>
      <w:r>
        <w:rPr>
          <w:sz w:val="28"/>
        </w:rPr>
        <w:t xml:space="preserve">деятельности руководствуется </w:t>
      </w:r>
      <w:r>
        <w:rPr>
          <w:spacing w:val="-4"/>
          <w:sz w:val="28"/>
        </w:rPr>
        <w:t xml:space="preserve">действующим </w:t>
      </w:r>
      <w:r>
        <w:rPr>
          <w:sz w:val="28"/>
        </w:rPr>
        <w:t xml:space="preserve">законодательством Российской </w:t>
      </w:r>
      <w:r>
        <w:rPr>
          <w:spacing w:val="-4"/>
          <w:sz w:val="28"/>
        </w:rPr>
        <w:t>Федерации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 муниципальными </w:t>
      </w:r>
      <w:r>
        <w:rPr>
          <w:spacing w:val="-5"/>
          <w:sz w:val="28"/>
        </w:rPr>
        <w:t xml:space="preserve">правовыми </w:t>
      </w:r>
      <w:r>
        <w:rPr>
          <w:spacing w:val="-6"/>
          <w:sz w:val="28"/>
        </w:rPr>
        <w:t>актами.</w:t>
      </w:r>
    </w:p>
    <w:p w:rsidR="00630497" w:rsidRDefault="00CB19CB">
      <w:pPr>
        <w:pStyle w:val="a4"/>
        <w:numPr>
          <w:ilvl w:val="1"/>
          <w:numId w:val="2"/>
        </w:numPr>
        <w:tabs>
          <w:tab w:val="left" w:pos="1551"/>
        </w:tabs>
        <w:spacing w:line="237" w:lineRule="auto"/>
        <w:ind w:left="120" w:right="139" w:firstLine="710"/>
        <w:jc w:val="both"/>
        <w:rPr>
          <w:sz w:val="28"/>
        </w:rPr>
      </w:pPr>
      <w:r>
        <w:rPr>
          <w:sz w:val="28"/>
        </w:rPr>
        <w:t xml:space="preserve">Настоящее </w:t>
      </w:r>
      <w:r>
        <w:rPr>
          <w:spacing w:val="-3"/>
          <w:sz w:val="28"/>
        </w:rPr>
        <w:t xml:space="preserve">Положение </w:t>
      </w:r>
      <w:r>
        <w:rPr>
          <w:sz w:val="28"/>
        </w:rPr>
        <w:t xml:space="preserve">доводится </w:t>
      </w:r>
      <w:r>
        <w:rPr>
          <w:spacing w:val="-3"/>
          <w:sz w:val="28"/>
        </w:rPr>
        <w:t xml:space="preserve">до сведения </w:t>
      </w:r>
      <w:r>
        <w:rPr>
          <w:spacing w:val="-4"/>
          <w:sz w:val="28"/>
        </w:rPr>
        <w:t xml:space="preserve">посетителей Учреждения путем </w:t>
      </w:r>
      <w:r>
        <w:rPr>
          <w:sz w:val="28"/>
        </w:rPr>
        <w:t xml:space="preserve">опубликования </w:t>
      </w:r>
      <w:r>
        <w:rPr>
          <w:spacing w:val="-3"/>
          <w:sz w:val="28"/>
        </w:rPr>
        <w:t xml:space="preserve">на </w:t>
      </w:r>
      <w:r>
        <w:rPr>
          <w:sz w:val="28"/>
        </w:rPr>
        <w:t xml:space="preserve">официальном сайте </w:t>
      </w:r>
      <w:r>
        <w:rPr>
          <w:spacing w:val="-4"/>
          <w:sz w:val="28"/>
        </w:rPr>
        <w:t xml:space="preserve">Учреждения </w:t>
      </w:r>
      <w:r>
        <w:rPr>
          <w:sz w:val="28"/>
        </w:rPr>
        <w:t xml:space="preserve">в </w:t>
      </w:r>
      <w:r>
        <w:rPr>
          <w:spacing w:val="-6"/>
          <w:sz w:val="28"/>
        </w:rPr>
        <w:t xml:space="preserve">сети </w:t>
      </w:r>
      <w:r>
        <w:rPr>
          <w:spacing w:val="-3"/>
          <w:sz w:val="28"/>
        </w:rPr>
        <w:t xml:space="preserve">Интернет, </w:t>
      </w:r>
      <w:r>
        <w:rPr>
          <w:sz w:val="28"/>
        </w:rPr>
        <w:t>а также</w:t>
      </w:r>
      <w:r>
        <w:rPr>
          <w:sz w:val="28"/>
        </w:rPr>
        <w:t xml:space="preserve"> </w:t>
      </w:r>
      <w:r>
        <w:rPr>
          <w:spacing w:val="-3"/>
          <w:sz w:val="28"/>
        </w:rPr>
        <w:t xml:space="preserve">размещения </w:t>
      </w:r>
      <w:r>
        <w:rPr>
          <w:spacing w:val="-4"/>
          <w:sz w:val="28"/>
        </w:rPr>
        <w:t xml:space="preserve">на </w:t>
      </w:r>
      <w:r>
        <w:rPr>
          <w:sz w:val="28"/>
        </w:rPr>
        <w:t xml:space="preserve">общедоступном </w:t>
      </w:r>
      <w:r>
        <w:rPr>
          <w:spacing w:val="-4"/>
          <w:sz w:val="28"/>
        </w:rPr>
        <w:t xml:space="preserve">для </w:t>
      </w:r>
      <w:r>
        <w:rPr>
          <w:sz w:val="28"/>
        </w:rPr>
        <w:t xml:space="preserve">обозрения </w:t>
      </w:r>
      <w:r>
        <w:rPr>
          <w:spacing w:val="-5"/>
          <w:sz w:val="28"/>
        </w:rPr>
        <w:t xml:space="preserve">месте </w:t>
      </w:r>
      <w:r>
        <w:rPr>
          <w:sz w:val="28"/>
        </w:rPr>
        <w:t xml:space="preserve">в </w:t>
      </w:r>
      <w:r>
        <w:rPr>
          <w:spacing w:val="-5"/>
          <w:sz w:val="28"/>
        </w:rPr>
        <w:t xml:space="preserve">здании </w:t>
      </w:r>
      <w:r>
        <w:rPr>
          <w:spacing w:val="-4"/>
          <w:sz w:val="28"/>
        </w:rPr>
        <w:t>Учреждения.</w:t>
      </w:r>
    </w:p>
    <w:sectPr w:rsidR="00630497">
      <w:pgSz w:w="11910" w:h="16840"/>
      <w:pgMar w:top="480" w:right="6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B357F"/>
    <w:multiLevelType w:val="multilevel"/>
    <w:tmpl w:val="AC085860"/>
    <w:lvl w:ilvl="0">
      <w:start w:val="1"/>
      <w:numFmt w:val="decimal"/>
      <w:lvlText w:val="%1."/>
      <w:lvlJc w:val="left"/>
      <w:pPr>
        <w:ind w:left="1097" w:hanging="27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5" w:hanging="606"/>
        <w:jc w:val="left"/>
      </w:pPr>
      <w:rPr>
        <w:rFonts w:ascii="Times New Roman" w:eastAsia="Times New Roman" w:hAnsi="Times New Roman" w:cs="Times New Roman" w:hint="default"/>
        <w:spacing w:val="-34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37" w:hanging="761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100" w:hanging="7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344" w:hanging="7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588" w:hanging="7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833" w:hanging="7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077" w:hanging="7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22" w:hanging="761"/>
      </w:pPr>
      <w:rPr>
        <w:rFonts w:hint="default"/>
        <w:lang w:val="ru-RU" w:eastAsia="ru-RU" w:bidi="ru-RU"/>
      </w:rPr>
    </w:lvl>
  </w:abstractNum>
  <w:abstractNum w:abstractNumId="1" w15:restartNumberingAfterBreak="0">
    <w:nsid w:val="3B671A5B"/>
    <w:multiLevelType w:val="hybridMultilevel"/>
    <w:tmpl w:val="8AE885B4"/>
    <w:lvl w:ilvl="0" w:tplc="EC483C62">
      <w:numFmt w:val="bullet"/>
      <w:lvlText w:val="-"/>
      <w:lvlJc w:val="left"/>
      <w:pPr>
        <w:ind w:left="152" w:hanging="16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F886B4FA">
      <w:numFmt w:val="bullet"/>
      <w:lvlText w:val="•"/>
      <w:lvlJc w:val="left"/>
      <w:pPr>
        <w:ind w:left="1129" w:hanging="162"/>
      </w:pPr>
      <w:rPr>
        <w:rFonts w:hint="default"/>
        <w:lang w:val="ru-RU" w:eastAsia="ru-RU" w:bidi="ru-RU"/>
      </w:rPr>
    </w:lvl>
    <w:lvl w:ilvl="2" w:tplc="668EBAE4">
      <w:numFmt w:val="bullet"/>
      <w:lvlText w:val="•"/>
      <w:lvlJc w:val="left"/>
      <w:pPr>
        <w:ind w:left="2098" w:hanging="162"/>
      </w:pPr>
      <w:rPr>
        <w:rFonts w:hint="default"/>
        <w:lang w:val="ru-RU" w:eastAsia="ru-RU" w:bidi="ru-RU"/>
      </w:rPr>
    </w:lvl>
    <w:lvl w:ilvl="3" w:tplc="3938AAF4">
      <w:numFmt w:val="bullet"/>
      <w:lvlText w:val="•"/>
      <w:lvlJc w:val="left"/>
      <w:pPr>
        <w:ind w:left="3067" w:hanging="162"/>
      </w:pPr>
      <w:rPr>
        <w:rFonts w:hint="default"/>
        <w:lang w:val="ru-RU" w:eastAsia="ru-RU" w:bidi="ru-RU"/>
      </w:rPr>
    </w:lvl>
    <w:lvl w:ilvl="4" w:tplc="FDAEBA68">
      <w:numFmt w:val="bullet"/>
      <w:lvlText w:val="•"/>
      <w:lvlJc w:val="left"/>
      <w:pPr>
        <w:ind w:left="4036" w:hanging="162"/>
      </w:pPr>
      <w:rPr>
        <w:rFonts w:hint="default"/>
        <w:lang w:val="ru-RU" w:eastAsia="ru-RU" w:bidi="ru-RU"/>
      </w:rPr>
    </w:lvl>
    <w:lvl w:ilvl="5" w:tplc="C5B43882">
      <w:numFmt w:val="bullet"/>
      <w:lvlText w:val="•"/>
      <w:lvlJc w:val="left"/>
      <w:pPr>
        <w:ind w:left="5005" w:hanging="162"/>
      </w:pPr>
      <w:rPr>
        <w:rFonts w:hint="default"/>
        <w:lang w:val="ru-RU" w:eastAsia="ru-RU" w:bidi="ru-RU"/>
      </w:rPr>
    </w:lvl>
    <w:lvl w:ilvl="6" w:tplc="626AD87C">
      <w:numFmt w:val="bullet"/>
      <w:lvlText w:val="•"/>
      <w:lvlJc w:val="left"/>
      <w:pPr>
        <w:ind w:left="5974" w:hanging="162"/>
      </w:pPr>
      <w:rPr>
        <w:rFonts w:hint="default"/>
        <w:lang w:val="ru-RU" w:eastAsia="ru-RU" w:bidi="ru-RU"/>
      </w:rPr>
    </w:lvl>
    <w:lvl w:ilvl="7" w:tplc="8ECEDD9C">
      <w:numFmt w:val="bullet"/>
      <w:lvlText w:val="•"/>
      <w:lvlJc w:val="left"/>
      <w:pPr>
        <w:ind w:left="6943" w:hanging="162"/>
      </w:pPr>
      <w:rPr>
        <w:rFonts w:hint="default"/>
        <w:lang w:val="ru-RU" w:eastAsia="ru-RU" w:bidi="ru-RU"/>
      </w:rPr>
    </w:lvl>
    <w:lvl w:ilvl="8" w:tplc="4DD40D8C">
      <w:numFmt w:val="bullet"/>
      <w:lvlText w:val="•"/>
      <w:lvlJc w:val="left"/>
      <w:pPr>
        <w:ind w:left="7912" w:hanging="16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30497"/>
    <w:rsid w:val="00630497"/>
    <w:rsid w:val="00CB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A1C1"/>
  <w15:docId w15:val="{90E87174-1D81-490B-9EBE-1F4BAA64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37" w:hanging="44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0" w:hanging="16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758</Words>
  <Characters>4326</Characters>
  <Application>Microsoft Office Word</Application>
  <DocSecurity>0</DocSecurity>
  <Lines>36</Lines>
  <Paragraphs>10</Paragraphs>
  <ScaleCrop>false</ScaleCrop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Федотова Н.И.</cp:lastModifiedBy>
  <cp:revision>3</cp:revision>
  <dcterms:created xsi:type="dcterms:W3CDTF">2020-03-19T23:30:00Z</dcterms:created>
  <dcterms:modified xsi:type="dcterms:W3CDTF">2020-03-26T07:43:00Z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LastSaved">
    <vt:filetime>2020-03-19T00:00:00Z</vt:filetime>
  </property>
</Properties>
</file>