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B5" w:rsidRPr="007C53F6" w:rsidRDefault="007C53F6" w:rsidP="003F1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3F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C53F6" w:rsidRDefault="007C53F6" w:rsidP="003F16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3F6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B61B91">
        <w:rPr>
          <w:rFonts w:ascii="Times New Roman" w:hAnsi="Times New Roman" w:cs="Times New Roman"/>
          <w:sz w:val="24"/>
          <w:szCs w:val="24"/>
        </w:rPr>
        <w:t>04-140</w:t>
      </w:r>
      <w:r w:rsidRPr="007C53F6">
        <w:rPr>
          <w:rFonts w:ascii="Times New Roman" w:hAnsi="Times New Roman" w:cs="Times New Roman"/>
          <w:sz w:val="24"/>
          <w:szCs w:val="24"/>
        </w:rPr>
        <w:t xml:space="preserve"> от </w:t>
      </w:r>
      <w:r w:rsidR="00B61B91">
        <w:rPr>
          <w:rFonts w:ascii="Times New Roman" w:hAnsi="Times New Roman" w:cs="Times New Roman"/>
          <w:sz w:val="24"/>
          <w:szCs w:val="24"/>
        </w:rPr>
        <w:t>18.09.2</w:t>
      </w:r>
      <w:r w:rsidRPr="007C53F6">
        <w:rPr>
          <w:rFonts w:ascii="Times New Roman" w:hAnsi="Times New Roman" w:cs="Times New Roman"/>
          <w:sz w:val="24"/>
          <w:szCs w:val="24"/>
        </w:rPr>
        <w:t>020г.</w:t>
      </w:r>
    </w:p>
    <w:p w:rsidR="007C53F6" w:rsidRDefault="007C53F6" w:rsidP="003F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коррупционных рисков</w:t>
      </w:r>
    </w:p>
    <w:p w:rsidR="007C53F6" w:rsidRDefault="007C53F6" w:rsidP="003F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МАУ «Городской культурный центр»</w:t>
      </w:r>
    </w:p>
    <w:p w:rsidR="007C53F6" w:rsidRDefault="007C53F6" w:rsidP="007C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1978"/>
        <w:gridCol w:w="2180"/>
        <w:gridCol w:w="3269"/>
        <w:gridCol w:w="1717"/>
        <w:gridCol w:w="5733"/>
      </w:tblGrid>
      <w:tr w:rsidR="000A624C" w:rsidTr="0007317E">
        <w:tc>
          <w:tcPr>
            <w:tcW w:w="540" w:type="dxa"/>
          </w:tcPr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</w:tcPr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 опасные полномочия</w:t>
            </w:r>
          </w:p>
        </w:tc>
        <w:tc>
          <w:tcPr>
            <w:tcW w:w="2180" w:type="dxa"/>
          </w:tcPr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69" w:type="dxa"/>
          </w:tcPr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717" w:type="dxa"/>
          </w:tcPr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риска</w:t>
            </w:r>
          </w:p>
        </w:tc>
        <w:tc>
          <w:tcPr>
            <w:tcW w:w="5733" w:type="dxa"/>
          </w:tcPr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E31B9B" w:rsidTr="0007317E">
        <w:tc>
          <w:tcPr>
            <w:tcW w:w="540" w:type="dxa"/>
          </w:tcPr>
          <w:p w:rsidR="00E31B9B" w:rsidRDefault="00E31B9B" w:rsidP="00E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E31B9B" w:rsidRDefault="00E31B9B" w:rsidP="00E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E31B9B" w:rsidRDefault="00E31B9B" w:rsidP="00E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E31B9B" w:rsidRDefault="00E31B9B" w:rsidP="00E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E31B9B" w:rsidRDefault="00E31B9B" w:rsidP="00E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3" w:type="dxa"/>
          </w:tcPr>
          <w:p w:rsidR="00E31B9B" w:rsidRDefault="00E31B9B" w:rsidP="00E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24C" w:rsidTr="0007317E">
        <w:tc>
          <w:tcPr>
            <w:tcW w:w="540" w:type="dxa"/>
          </w:tcPr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2180" w:type="dxa"/>
          </w:tcPr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структурных подразделений</w:t>
            </w:r>
          </w:p>
        </w:tc>
        <w:tc>
          <w:tcPr>
            <w:tcW w:w="3269" w:type="dxa"/>
          </w:tcPr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должностных полномочий при решении личных вопросов, связанных с удовлетворением материальных потребностей должностного лица, его родственников, либо иной личной заинтересованности.</w:t>
            </w:r>
          </w:p>
        </w:tc>
        <w:tc>
          <w:tcPr>
            <w:tcW w:w="1717" w:type="dxa"/>
          </w:tcPr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733" w:type="dxa"/>
          </w:tcPr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учреждения.</w:t>
            </w:r>
          </w:p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принятой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</w:t>
            </w:r>
          </w:p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мер ответственности за совершение правонарушений в сфере коррупции.</w:t>
            </w:r>
          </w:p>
          <w:p w:rsidR="007C53F6" w:rsidRDefault="007C53F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функций между структурными подразделениями.</w:t>
            </w:r>
          </w:p>
          <w:p w:rsidR="007C53F6" w:rsidRDefault="007C53F6" w:rsidP="000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многоуровнего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07317E">
              <w:rPr>
                <w:rFonts w:ascii="Times New Roman" w:hAnsi="Times New Roman" w:cs="Times New Roman"/>
                <w:sz w:val="24"/>
                <w:szCs w:val="24"/>
              </w:rPr>
              <w:t xml:space="preserve"> за содержанием финансово-хозяйственной и основной деятельности учреждения.</w:t>
            </w:r>
          </w:p>
        </w:tc>
      </w:tr>
      <w:tr w:rsidR="000A624C" w:rsidTr="0007317E">
        <w:tc>
          <w:tcPr>
            <w:tcW w:w="540" w:type="dxa"/>
          </w:tcPr>
          <w:p w:rsidR="007C53F6" w:rsidRDefault="00CF7502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7C53F6" w:rsidRDefault="00CF7502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сотрудников на работу</w:t>
            </w:r>
          </w:p>
        </w:tc>
        <w:tc>
          <w:tcPr>
            <w:tcW w:w="2180" w:type="dxa"/>
          </w:tcPr>
          <w:p w:rsidR="00CF7502" w:rsidRDefault="00CF7502" w:rsidP="00C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C53F6" w:rsidRDefault="00CF7502" w:rsidP="00C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структурных подразделений,</w:t>
            </w:r>
          </w:p>
          <w:p w:rsidR="00CF7502" w:rsidRDefault="00CF7502" w:rsidP="00C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3269" w:type="dxa"/>
          </w:tcPr>
          <w:p w:rsidR="007C53F6" w:rsidRDefault="00CF7502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при поступлении на работу</w:t>
            </w:r>
            <w:r w:rsidR="003F1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1635" w:rsidRDefault="003F1635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требования об информировании бывших работодателей государственных и муниципальных служащих о приеме их на работу в учреждение.</w:t>
            </w:r>
          </w:p>
          <w:p w:rsidR="003F1635" w:rsidRDefault="003F1635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сотрудников, не имеющих необходимого образования или стажа работы.</w:t>
            </w:r>
          </w:p>
        </w:tc>
        <w:tc>
          <w:tcPr>
            <w:tcW w:w="1717" w:type="dxa"/>
          </w:tcPr>
          <w:p w:rsidR="007C53F6" w:rsidRDefault="003F1635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733" w:type="dxa"/>
          </w:tcPr>
          <w:p w:rsidR="007C53F6" w:rsidRDefault="003F1635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лично директором учреждения.</w:t>
            </w:r>
          </w:p>
          <w:p w:rsidR="003F1635" w:rsidRDefault="003F1635" w:rsidP="003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Проставление на заявлении о приеме на работу сотрудниками отдела кадров визы о необходимости направления уведомления о приме на работу бывшего государственного или муниципального служащего.</w:t>
            </w:r>
          </w:p>
          <w:p w:rsidR="003F1635" w:rsidRDefault="003F1635" w:rsidP="003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Проставление на заявлении о приеме на работу сотрудниками отдела кадров визы о соответствии принимаемого работника квалификационным требованиям или о необходимости проведения оценки уровня квалификации работников, не имеющих специального образования или уровня подготовки, на заседании квалификационной комиссии учреждения, для подтверждения имеющегося практического опыта, позволяющего выполнять работу по должности, специальности.</w:t>
            </w:r>
          </w:p>
        </w:tc>
      </w:tr>
      <w:tr w:rsidR="000A624C" w:rsidTr="0007317E">
        <w:tc>
          <w:tcPr>
            <w:tcW w:w="540" w:type="dxa"/>
          </w:tcPr>
          <w:p w:rsidR="007C53F6" w:rsidRDefault="003F1635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7C53F6" w:rsidRDefault="000C59BB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2180" w:type="dxa"/>
          </w:tcPr>
          <w:p w:rsidR="000C59BB" w:rsidRDefault="000C59BB" w:rsidP="000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директора,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структурных подразделений,</w:t>
            </w:r>
          </w:p>
          <w:p w:rsidR="007C53F6" w:rsidRDefault="000C59BB" w:rsidP="000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="004017A3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кадрам</w:t>
            </w:r>
          </w:p>
        </w:tc>
        <w:tc>
          <w:tcPr>
            <w:tcW w:w="3269" w:type="dxa"/>
          </w:tcPr>
          <w:p w:rsidR="007C53F6" w:rsidRDefault="000D6158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 личных интересах</w:t>
            </w:r>
            <w:r w:rsidR="004017A3">
              <w:rPr>
                <w:rFonts w:ascii="Times New Roman" w:hAnsi="Times New Roman" w:cs="Times New Roman"/>
                <w:sz w:val="24"/>
                <w:szCs w:val="24"/>
              </w:rPr>
              <w:t xml:space="preserve">, разглашение третьим лицам информации, </w:t>
            </w:r>
            <w:r w:rsidR="0040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полученной при выполнении служебных обязанностей.</w:t>
            </w:r>
          </w:p>
          <w:p w:rsidR="004017A3" w:rsidRDefault="004017A3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Попытки несанкционированного доступа к информационным ресурсам, копирование электронных файлов со служебной информацией.</w:t>
            </w:r>
          </w:p>
          <w:p w:rsidR="004017A3" w:rsidRDefault="004017A3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обработки персональных данных работников.</w:t>
            </w:r>
          </w:p>
        </w:tc>
        <w:tc>
          <w:tcPr>
            <w:tcW w:w="1717" w:type="dxa"/>
          </w:tcPr>
          <w:p w:rsidR="007C53F6" w:rsidRDefault="004017A3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733" w:type="dxa"/>
          </w:tcPr>
          <w:p w:rsidR="004017A3" w:rsidRDefault="004017A3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63349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положения об </w:t>
            </w:r>
            <w:proofErr w:type="spellStart"/>
            <w:r w:rsidR="0063349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63349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положения о персональных данных работников.</w:t>
            </w:r>
          </w:p>
          <w:p w:rsidR="007C53F6" w:rsidRDefault="004017A3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Разъяснение мер ответственности за совершение коррупционных правонарушений. </w:t>
            </w:r>
          </w:p>
          <w:p w:rsidR="004017A3" w:rsidRDefault="004017A3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контроля использования служебной информации.</w:t>
            </w:r>
            <w:r w:rsidR="0079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принятыми локальными актами в сфере противодействия коррупции, а также в сфере защиты персональных данных.</w:t>
            </w:r>
          </w:p>
          <w:p w:rsidR="004017A3" w:rsidRDefault="004017A3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технических средств защиты информации (пароли, ограничение прав доступа и т.п.).</w:t>
            </w:r>
          </w:p>
          <w:p w:rsidR="00BC4A95" w:rsidRDefault="00BC4A95" w:rsidP="00BC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должностные инструкции работников ответственности за распространение служебной информации.</w:t>
            </w:r>
          </w:p>
        </w:tc>
      </w:tr>
      <w:tr w:rsidR="000A624C" w:rsidTr="0007317E">
        <w:tc>
          <w:tcPr>
            <w:tcW w:w="540" w:type="dxa"/>
          </w:tcPr>
          <w:p w:rsidR="007C53F6" w:rsidRDefault="00037440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8" w:type="dxa"/>
          </w:tcPr>
          <w:p w:rsidR="007C53F6" w:rsidRDefault="00037440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юридических лиц и граждан</w:t>
            </w:r>
          </w:p>
        </w:tc>
        <w:tc>
          <w:tcPr>
            <w:tcW w:w="2180" w:type="dxa"/>
          </w:tcPr>
          <w:p w:rsidR="007C53F6" w:rsidRDefault="00037440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директора, иные лица, ответственные за рассмотрение обращений </w:t>
            </w:r>
          </w:p>
        </w:tc>
        <w:tc>
          <w:tcPr>
            <w:tcW w:w="3269" w:type="dxa"/>
          </w:tcPr>
          <w:p w:rsidR="007C53F6" w:rsidRDefault="00A22931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A22931" w:rsidRDefault="00A22931" w:rsidP="00E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от </w:t>
            </w:r>
            <w:r w:rsidR="00E533D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заявителей информации, предоставление которой не предусмотрено законодательством, обычаями делового оборота и установленными в учреждении правилами. </w:t>
            </w:r>
          </w:p>
        </w:tc>
        <w:tc>
          <w:tcPr>
            <w:tcW w:w="1717" w:type="dxa"/>
          </w:tcPr>
          <w:p w:rsidR="007C53F6" w:rsidRDefault="00E533DE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733" w:type="dxa"/>
          </w:tcPr>
          <w:p w:rsidR="007C53F6" w:rsidRDefault="00E533DE" w:rsidP="00E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 установленного порядка и сроков рассмотрения обращений граждан и юридических лиц.</w:t>
            </w:r>
          </w:p>
          <w:p w:rsidR="00E533DE" w:rsidRDefault="00E533DE" w:rsidP="00E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Визирование подготовленных проектов ответов на поступившие обращения заместителями директора по курируемым направлениям деятельности, а также в необходимых случаях - иными заинтересованными должностными лицами.</w:t>
            </w:r>
          </w:p>
          <w:p w:rsidR="00E533DE" w:rsidRDefault="00E533DE" w:rsidP="00E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регистрации и учета обращений граждан и организаций, а также принятых учреждением мер реагирования на официальном портале ССТУ.РФ</w:t>
            </w:r>
          </w:p>
        </w:tc>
      </w:tr>
      <w:tr w:rsidR="000A624C" w:rsidTr="0007317E">
        <w:tc>
          <w:tcPr>
            <w:tcW w:w="540" w:type="dxa"/>
          </w:tcPr>
          <w:p w:rsidR="007C53F6" w:rsidRDefault="00CA6EE1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7C53F6" w:rsidRDefault="00CA6EE1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куратором, учредителем, органами местного самоуправления, правоохранительными органами, а также предприятиями, учреждениями и организациями</w:t>
            </w:r>
          </w:p>
        </w:tc>
        <w:tc>
          <w:tcPr>
            <w:tcW w:w="2180" w:type="dxa"/>
          </w:tcPr>
          <w:p w:rsidR="007C53F6" w:rsidRDefault="00871EF9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руководители структурных подразделений,  иные лица, уполномоченные представлять интересы учреждения</w:t>
            </w:r>
          </w:p>
        </w:tc>
        <w:tc>
          <w:tcPr>
            <w:tcW w:w="3269" w:type="dxa"/>
          </w:tcPr>
          <w:p w:rsidR="007C53F6" w:rsidRDefault="00280791" w:rsidP="000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подарков, иных материальных ценностей, за исключением символических знаков внимания (деловые сувениры), протокольных мероприятий.</w:t>
            </w:r>
            <w:r w:rsidR="0007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услуг, не связанных с уставной деятельностью учреждения, либо оказание услуг учреждения  на льготных условиях, не предусмотренных законодательством или локальными нормативными актами.</w:t>
            </w:r>
          </w:p>
        </w:tc>
        <w:tc>
          <w:tcPr>
            <w:tcW w:w="1717" w:type="dxa"/>
          </w:tcPr>
          <w:p w:rsidR="007C53F6" w:rsidRDefault="00A67BB9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733" w:type="dxa"/>
          </w:tcPr>
          <w:p w:rsidR="00A67BB9" w:rsidRDefault="00A67BB9" w:rsidP="00A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</w:t>
            </w:r>
            <w:r w:rsidR="0063349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49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49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  <w:r w:rsidR="00633490">
              <w:rPr>
                <w:rFonts w:ascii="Times New Roman" w:hAnsi="Times New Roman" w:cs="Times New Roman"/>
                <w:sz w:val="24"/>
                <w:szCs w:val="24"/>
              </w:rPr>
              <w:t xml:space="preserve">кодекса этики и служебного поведения, положения о конфликте интересов,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правил обмена </w:t>
            </w:r>
            <w:r w:rsidR="00633490">
              <w:rPr>
                <w:rFonts w:ascii="Times New Roman" w:hAnsi="Times New Roman" w:cs="Times New Roman"/>
                <w:sz w:val="24"/>
                <w:szCs w:val="24"/>
              </w:rPr>
              <w:t>деловыми подарками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490" w:rsidRDefault="00633490" w:rsidP="0063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вносом и выносом материальных ценностей из учреждения.</w:t>
            </w:r>
          </w:p>
          <w:p w:rsidR="00A67BB9" w:rsidRDefault="00A67BB9" w:rsidP="00A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мер ответственности за совершение коррупционных правонарушений. </w:t>
            </w:r>
          </w:p>
          <w:p w:rsidR="007C53F6" w:rsidRDefault="007C53F6" w:rsidP="0063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4C" w:rsidTr="0007317E">
        <w:tc>
          <w:tcPr>
            <w:tcW w:w="540" w:type="dxa"/>
          </w:tcPr>
          <w:p w:rsidR="007C53F6" w:rsidRDefault="00734895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8" w:type="dxa"/>
          </w:tcPr>
          <w:p w:rsidR="007C53F6" w:rsidRDefault="00734895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средств бюджетной субсидии и средств, полученных от приносящей доход деятельности</w:t>
            </w:r>
          </w:p>
        </w:tc>
        <w:tc>
          <w:tcPr>
            <w:tcW w:w="2180" w:type="dxa"/>
          </w:tcPr>
          <w:p w:rsidR="007C53F6" w:rsidRDefault="001A56FB" w:rsidP="001A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главный бухгалтер</w:t>
            </w:r>
          </w:p>
        </w:tc>
        <w:tc>
          <w:tcPr>
            <w:tcW w:w="3269" w:type="dxa"/>
          </w:tcPr>
          <w:p w:rsidR="007C53F6" w:rsidRDefault="001A56FB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 (или) неэффективное использование средств учреждения.</w:t>
            </w:r>
          </w:p>
        </w:tc>
        <w:tc>
          <w:tcPr>
            <w:tcW w:w="1717" w:type="dxa"/>
          </w:tcPr>
          <w:p w:rsidR="007C53F6" w:rsidRDefault="001A56FB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733" w:type="dxa"/>
          </w:tcPr>
          <w:p w:rsidR="001A56FB" w:rsidRDefault="001A56FB" w:rsidP="001A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формирование плана финансово-хозяйственной деятельности учреждения с привлечением руководителей всех структурных подразделений.</w:t>
            </w:r>
          </w:p>
          <w:p w:rsidR="007C53F6" w:rsidRDefault="001A56FB" w:rsidP="001A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плана ФХД и плана закупок на общедоступных государственных порталах.</w:t>
            </w:r>
          </w:p>
          <w:p w:rsidR="001A56FB" w:rsidRDefault="001A56FB" w:rsidP="006B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осуществления закупок товаров, работ, услуг для нужд учреждения, установленного законодательством и утвержденным Положением о закупках, в том числе </w:t>
            </w:r>
            <w:r w:rsidR="006B22A8">
              <w:rPr>
                <w:rFonts w:ascii="Times New Roman" w:hAnsi="Times New Roman" w:cs="Times New Roman"/>
                <w:sz w:val="24"/>
                <w:szCs w:val="24"/>
              </w:rPr>
              <w:t>коллегиальное принятие решений о проведении любых закупок членами комиссии по закупкам.</w:t>
            </w:r>
          </w:p>
        </w:tc>
      </w:tr>
      <w:tr w:rsidR="000A624C" w:rsidTr="0007317E">
        <w:tc>
          <w:tcPr>
            <w:tcW w:w="540" w:type="dxa"/>
          </w:tcPr>
          <w:p w:rsidR="007C53F6" w:rsidRDefault="00B82A45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7C53F6" w:rsidRDefault="00A659E5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материальных и нематериальных активов организации</w:t>
            </w:r>
          </w:p>
        </w:tc>
        <w:tc>
          <w:tcPr>
            <w:tcW w:w="2180" w:type="dxa"/>
          </w:tcPr>
          <w:p w:rsidR="007C53F6" w:rsidRDefault="00A659E5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заместитель директора (по соответствующему направлению деятельности), работники бухгалтерии, материально-ответственные лица</w:t>
            </w:r>
          </w:p>
        </w:tc>
        <w:tc>
          <w:tcPr>
            <w:tcW w:w="3269" w:type="dxa"/>
          </w:tcPr>
          <w:p w:rsidR="007C53F6" w:rsidRDefault="00A659E5" w:rsidP="00A6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ценностей.</w:t>
            </w:r>
          </w:p>
          <w:p w:rsidR="00A659E5" w:rsidRDefault="00A659E5" w:rsidP="00A6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A659E5" w:rsidRDefault="00A659E5" w:rsidP="00A6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сохранности материальных ценностей.</w:t>
            </w:r>
          </w:p>
        </w:tc>
        <w:tc>
          <w:tcPr>
            <w:tcW w:w="1717" w:type="dxa"/>
          </w:tcPr>
          <w:p w:rsidR="007C53F6" w:rsidRDefault="00A659E5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733" w:type="dxa"/>
          </w:tcPr>
          <w:p w:rsidR="007C53F6" w:rsidRDefault="00A659E5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учета и списания материальных средств.</w:t>
            </w:r>
          </w:p>
          <w:p w:rsidR="00A659E5" w:rsidRDefault="00A659E5" w:rsidP="0094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Коллегиальное принятие решений о постановке на учет и списании имущества членами специализированной комиссии по </w:t>
            </w:r>
            <w:r w:rsidR="00943816">
              <w:rPr>
                <w:rFonts w:ascii="Times New Roman" w:hAnsi="Times New Roman" w:cs="Times New Roman"/>
                <w:sz w:val="24"/>
                <w:szCs w:val="24"/>
              </w:rPr>
              <w:t xml:space="preserve">принятию на учет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выбытию основных средств и материальных ценностей.</w:t>
            </w:r>
          </w:p>
          <w:p w:rsidR="00943816" w:rsidRDefault="00943816" w:rsidP="0094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плановых инвентаризаций имущества и активов учреждения</w:t>
            </w:r>
            <w:r w:rsidR="00C62A67">
              <w:rPr>
                <w:rFonts w:ascii="Times New Roman" w:hAnsi="Times New Roman" w:cs="Times New Roman"/>
                <w:sz w:val="24"/>
                <w:szCs w:val="24"/>
              </w:rPr>
              <w:t>, а также внеплановых инвентаризаций в установленных законом случаях в коллегиальном порядке членами инвентаризационной комиссии.</w:t>
            </w:r>
          </w:p>
        </w:tc>
      </w:tr>
      <w:tr w:rsidR="000A624C" w:rsidTr="0007317E">
        <w:tc>
          <w:tcPr>
            <w:tcW w:w="540" w:type="dxa"/>
          </w:tcPr>
          <w:p w:rsidR="007C53F6" w:rsidRDefault="00147A52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7C53F6" w:rsidRDefault="00147A52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закупок, заключение договоров на поставку товаров, работ, услуг для нужд учреждения</w:t>
            </w:r>
          </w:p>
        </w:tc>
        <w:tc>
          <w:tcPr>
            <w:tcW w:w="2180" w:type="dxa"/>
          </w:tcPr>
          <w:p w:rsidR="007C53F6" w:rsidRDefault="00147A52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главный бухгалтер, эксперт, ведущий юрисконсульт</w:t>
            </w:r>
          </w:p>
        </w:tc>
        <w:tc>
          <w:tcPr>
            <w:tcW w:w="3269" w:type="dxa"/>
          </w:tcPr>
          <w:p w:rsidR="00147A52" w:rsidRDefault="00147A52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закупок, в которых нет объективной потребности.</w:t>
            </w:r>
          </w:p>
          <w:p w:rsidR="00147A52" w:rsidRDefault="00147A52" w:rsidP="0014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завышение объема и цены закупаемых товаров, работ, услуг.</w:t>
            </w:r>
          </w:p>
          <w:p w:rsidR="00147A52" w:rsidRDefault="00147A52" w:rsidP="0014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ограничение конкуренции при проведении закупок.</w:t>
            </w:r>
          </w:p>
          <w:p w:rsidR="00147A52" w:rsidRDefault="00147A52" w:rsidP="0014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без соблюдения установленных процедур закупок.</w:t>
            </w:r>
          </w:p>
        </w:tc>
        <w:tc>
          <w:tcPr>
            <w:tcW w:w="1717" w:type="dxa"/>
          </w:tcPr>
          <w:p w:rsidR="007C53F6" w:rsidRDefault="00147A52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733" w:type="dxa"/>
          </w:tcPr>
          <w:p w:rsidR="00560CC9" w:rsidRDefault="00560CC9" w:rsidP="0056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 осуществления закупок товаров, работ, услуг для нужд учреждения, установленного законодательством и утвержденным Положением о закупках, в том числе коллегиальное принятие решений о проведении любых закуп</w:t>
            </w:r>
            <w:r w:rsidR="00E903DA">
              <w:rPr>
                <w:rFonts w:ascii="Times New Roman" w:hAnsi="Times New Roman" w:cs="Times New Roman"/>
                <w:sz w:val="24"/>
                <w:szCs w:val="24"/>
              </w:rPr>
              <w:t xml:space="preserve">ок членами комиссии по закупкам с рассмотрением порядка формирования начальной максимальной цены закупки, способа закупки, иных существенных условий закупки. </w:t>
            </w:r>
          </w:p>
          <w:p w:rsidR="00560CC9" w:rsidRDefault="00560CC9" w:rsidP="0056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формирование плана закупок учреждения с привлечением руководителей всех структурных подразделений.</w:t>
            </w:r>
          </w:p>
          <w:p w:rsidR="007C53F6" w:rsidRDefault="002C48F3" w:rsidP="0056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при осуществлении закупок, в том числе п</w:t>
            </w:r>
            <w:r w:rsidR="00560CC9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на общедоступном </w:t>
            </w:r>
            <w:r w:rsidR="00560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портале плана закупок, извещений о закупках, документации о закупках, сведений о заключенных договорах, в том числе об их исполнении.</w:t>
            </w:r>
          </w:p>
        </w:tc>
      </w:tr>
      <w:tr w:rsidR="000A624C" w:rsidTr="0007317E">
        <w:tc>
          <w:tcPr>
            <w:tcW w:w="540" w:type="dxa"/>
          </w:tcPr>
          <w:p w:rsidR="007C53F6" w:rsidRDefault="00203A03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8" w:type="dxa"/>
          </w:tcPr>
          <w:p w:rsidR="007C53F6" w:rsidRDefault="00203A03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документов, информации</w:t>
            </w:r>
          </w:p>
        </w:tc>
        <w:tc>
          <w:tcPr>
            <w:tcW w:w="2180" w:type="dxa"/>
          </w:tcPr>
          <w:p w:rsidR="007C53F6" w:rsidRDefault="00203A03" w:rsidP="0020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главный бухгалтер, иные должностные лица, полномочные предоставлять информацию</w:t>
            </w:r>
          </w:p>
        </w:tc>
        <w:tc>
          <w:tcPr>
            <w:tcW w:w="3269" w:type="dxa"/>
          </w:tcPr>
          <w:p w:rsidR="007C53F6" w:rsidRDefault="00203A03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документах или информации</w:t>
            </w:r>
          </w:p>
        </w:tc>
        <w:tc>
          <w:tcPr>
            <w:tcW w:w="1717" w:type="dxa"/>
          </w:tcPr>
          <w:p w:rsidR="007C53F6" w:rsidRDefault="00203A03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733" w:type="dxa"/>
          </w:tcPr>
          <w:p w:rsidR="007C53F6" w:rsidRDefault="00203A03" w:rsidP="0020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предоставляемой информацией, документами со стороны заместителей директора (по направлениям деятельности), а также со стороны директора.</w:t>
            </w:r>
          </w:p>
          <w:p w:rsidR="00203A03" w:rsidRDefault="00203A03" w:rsidP="0020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порядка обязательного визирования и согласования предоставляемой информации, документов.</w:t>
            </w:r>
          </w:p>
        </w:tc>
      </w:tr>
      <w:tr w:rsidR="000A624C" w:rsidTr="0007317E">
        <w:tc>
          <w:tcPr>
            <w:tcW w:w="540" w:type="dxa"/>
          </w:tcPr>
          <w:p w:rsidR="007C53F6" w:rsidRDefault="00203A03" w:rsidP="003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7C53F6" w:rsidRDefault="008A64A8" w:rsidP="003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180" w:type="dxa"/>
          </w:tcPr>
          <w:p w:rsidR="007C53F6" w:rsidRDefault="001665A7" w:rsidP="000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главный бухгалтер, руководители структурных подразделений</w:t>
            </w:r>
          </w:p>
        </w:tc>
        <w:tc>
          <w:tcPr>
            <w:tcW w:w="3269" w:type="dxa"/>
          </w:tcPr>
          <w:p w:rsidR="007C53F6" w:rsidRDefault="001665A7" w:rsidP="003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установление премий, стимулирующих выплат.</w:t>
            </w:r>
          </w:p>
          <w:p w:rsidR="001665A7" w:rsidRDefault="00242148" w:rsidP="003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Дифференцированная оплата труда на аналогичных должностях при прочих равных условиях.</w:t>
            </w:r>
          </w:p>
          <w:p w:rsidR="00242148" w:rsidRDefault="00242148" w:rsidP="003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установления должностных окладов, выплат компенсационного характера.</w:t>
            </w:r>
          </w:p>
          <w:p w:rsidR="003234D4" w:rsidRDefault="003234D4" w:rsidP="003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объеме, оплата рабочего времени в полном объеме в случае, когда работник фактически отсутствовал на работе.</w:t>
            </w:r>
          </w:p>
        </w:tc>
        <w:tc>
          <w:tcPr>
            <w:tcW w:w="1717" w:type="dxa"/>
          </w:tcPr>
          <w:p w:rsidR="007C53F6" w:rsidRDefault="008A64A8" w:rsidP="003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733" w:type="dxa"/>
          </w:tcPr>
          <w:p w:rsidR="007C53F6" w:rsidRDefault="003234D4" w:rsidP="003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строгом соответствии с утвержденным Положением по оплате труда.</w:t>
            </w:r>
          </w:p>
          <w:p w:rsidR="003234D4" w:rsidRDefault="003234D4" w:rsidP="003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комиссии по оценке эффективности деятельности работников учреждения (коллегиальное принятие решений об установлении стимулирующих выплат, в том числе с участием профсоюза).</w:t>
            </w:r>
          </w:p>
          <w:p w:rsidR="000A624C" w:rsidRDefault="000A624C" w:rsidP="003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рассмотрение оснований и размеров стимулирования работников, заявленных руководителями структурных подразделений</w:t>
            </w:r>
            <w:r w:rsidR="00731623">
              <w:rPr>
                <w:rFonts w:ascii="Times New Roman" w:hAnsi="Times New Roman" w:cs="Times New Roman"/>
                <w:sz w:val="24"/>
                <w:szCs w:val="24"/>
              </w:rPr>
              <w:t>, их соответствие установленным критериям оценки деятельности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4D4" w:rsidRDefault="003234D4" w:rsidP="003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многоуровневой системы контроля за применением выплат компенсационного и стимулирующего характера (подготовка приказов сотрудниками кадровой службы, их согласование заместителем директора, главным бухгалтером и председателем профсоюза, последующее подписание директором).</w:t>
            </w:r>
          </w:p>
          <w:p w:rsidR="003234D4" w:rsidRDefault="001F7884" w:rsidP="003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в Правилах внутреннего трудового распорядка порядка контроля</w:t>
            </w:r>
            <w:r w:rsidR="004B747A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руководителей структурных подразделений явки на работу подчиненных сотрудников, предоставления </w:t>
            </w:r>
            <w:r w:rsidR="004B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отсутствии работников в кадровую службу.</w:t>
            </w:r>
          </w:p>
          <w:p w:rsidR="003234D4" w:rsidRDefault="00E01C4C" w:rsidP="00E0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со стороны главного бухгалтера за правильностью и своевременностью начисления заработной платы работниками бухгалтерии. </w:t>
            </w:r>
          </w:p>
        </w:tc>
      </w:tr>
      <w:tr w:rsidR="000A624C" w:rsidTr="0007317E">
        <w:tc>
          <w:tcPr>
            <w:tcW w:w="540" w:type="dxa"/>
          </w:tcPr>
          <w:p w:rsidR="007C53F6" w:rsidRDefault="00731623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78" w:type="dxa"/>
          </w:tcPr>
          <w:p w:rsidR="007C53F6" w:rsidRDefault="008272D8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работников</w:t>
            </w:r>
          </w:p>
        </w:tc>
        <w:tc>
          <w:tcPr>
            <w:tcW w:w="2180" w:type="dxa"/>
          </w:tcPr>
          <w:p w:rsidR="007C53F6" w:rsidRDefault="008272D8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руководители структурных подразделений, специалисты кадровой службы</w:t>
            </w:r>
          </w:p>
        </w:tc>
        <w:tc>
          <w:tcPr>
            <w:tcW w:w="3269" w:type="dxa"/>
          </w:tcPr>
          <w:p w:rsidR="007C53F6" w:rsidRDefault="008272D8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результатов деятельности работников.</w:t>
            </w:r>
          </w:p>
          <w:p w:rsidR="008272D8" w:rsidRDefault="008272D8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Завышение или занижение результативности труда и уровня профессиональных компетенций</w:t>
            </w:r>
            <w:r w:rsidR="00703F50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установлении квалификационных категорий либо принятии решений о несоответствии работников занимаемой должности.</w:t>
            </w:r>
          </w:p>
        </w:tc>
        <w:tc>
          <w:tcPr>
            <w:tcW w:w="1717" w:type="dxa"/>
          </w:tcPr>
          <w:p w:rsidR="007C53F6" w:rsidRDefault="008272D8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733" w:type="dxa"/>
          </w:tcPr>
          <w:p w:rsidR="007C53F6" w:rsidRDefault="008272D8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аттестации в строгом соответствии с утвержденным Положением об аттестации персона в учреждении.</w:t>
            </w:r>
          </w:p>
          <w:p w:rsidR="008272D8" w:rsidRDefault="008272D8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представлений руководителей структурных подразделений и принятие решений по результатам проведения аттестации членами аттестационной комиссии, в том числе с участием председателя профкома.</w:t>
            </w:r>
          </w:p>
          <w:p w:rsidR="008272D8" w:rsidRDefault="00862259" w:rsidP="001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многоуровневой системы контроля за достоверностью сведений о результатах трудовой деятельности работников, подлежащих аттестации, изложенных в представлени</w:t>
            </w:r>
            <w:r w:rsidR="001442F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1442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42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 w:rsidR="001442FF">
              <w:rPr>
                <w:rFonts w:ascii="Times New Roman" w:hAnsi="Times New Roman" w:cs="Times New Roman"/>
                <w:sz w:val="24"/>
                <w:szCs w:val="24"/>
              </w:rPr>
              <w:t>, со стороны сотрудников кадровой службы и заместителя директора (по профилю деятельности).</w:t>
            </w:r>
          </w:p>
        </w:tc>
      </w:tr>
      <w:tr w:rsidR="000A624C" w:rsidTr="0007317E">
        <w:tc>
          <w:tcPr>
            <w:tcW w:w="540" w:type="dxa"/>
          </w:tcPr>
          <w:p w:rsidR="007C53F6" w:rsidRDefault="008272D8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7C53F6" w:rsidRDefault="00703F50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Награждение, поощрение </w:t>
            </w:r>
            <w:r w:rsidR="008272D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180" w:type="dxa"/>
          </w:tcPr>
          <w:p w:rsidR="007C53F6" w:rsidRDefault="0007317E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руководители структурных подразделений, специалисты кадровой службы</w:t>
            </w:r>
          </w:p>
        </w:tc>
        <w:tc>
          <w:tcPr>
            <w:tcW w:w="3269" w:type="dxa"/>
          </w:tcPr>
          <w:p w:rsidR="00703F50" w:rsidRDefault="00703F50" w:rsidP="0070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результатов деятельности работников.</w:t>
            </w:r>
          </w:p>
          <w:p w:rsidR="007C53F6" w:rsidRDefault="00703F50" w:rsidP="0070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Завышение или занижение результативности труда и уровня профессиональных компетенций при принятии решений о награждении или поощрении работников.</w:t>
            </w:r>
          </w:p>
        </w:tc>
        <w:tc>
          <w:tcPr>
            <w:tcW w:w="1717" w:type="dxa"/>
          </w:tcPr>
          <w:p w:rsidR="007C53F6" w:rsidRDefault="00703F50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733" w:type="dxa"/>
          </w:tcPr>
          <w:p w:rsidR="00703F50" w:rsidRDefault="00703F50" w:rsidP="0070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награждению, поощрению работников в строгом соответствии с утвержденным Положением о наградах учреждения.</w:t>
            </w:r>
          </w:p>
          <w:p w:rsidR="00703F50" w:rsidRDefault="00703F50" w:rsidP="0070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предложений  руководителей структурных подразделений и принятие решений о награждении работников (инициировании наград вышестоящего уровня) членами комиссии по наградам, в том числе с участием председателя профкома.</w:t>
            </w:r>
          </w:p>
          <w:p w:rsidR="007C53F6" w:rsidRDefault="00703F50" w:rsidP="0070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многоуровневой системы контроля за достоверностью сведений о результатах трудовой деятельности работников, выдвигаемых к награждению, изложенных в наградных материалах, со стороны руководителей структурных подразделений, сотрудников кадровой службы и заместителя директора (по профилю деятельности).</w:t>
            </w:r>
          </w:p>
        </w:tc>
      </w:tr>
      <w:tr w:rsidR="006B0437" w:rsidTr="0007317E">
        <w:tc>
          <w:tcPr>
            <w:tcW w:w="540" w:type="dxa"/>
          </w:tcPr>
          <w:p w:rsidR="006B0437" w:rsidRDefault="006B0437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6B0437" w:rsidRDefault="006B0437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80" w:type="dxa"/>
          </w:tcPr>
          <w:p w:rsidR="006B0437" w:rsidRDefault="006B0437" w:rsidP="006B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главный бухгалтер</w:t>
            </w:r>
          </w:p>
        </w:tc>
        <w:tc>
          <w:tcPr>
            <w:tcW w:w="3269" w:type="dxa"/>
          </w:tcPr>
          <w:p w:rsidR="006B0437" w:rsidRDefault="002803DB" w:rsidP="0028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имущества в аренду, в 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без получения согласований, установленных законодательством.</w:t>
            </w:r>
          </w:p>
          <w:p w:rsidR="002803DB" w:rsidRDefault="002803DB" w:rsidP="0028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Занижение размера арендной платы при заключении договора.</w:t>
            </w:r>
          </w:p>
          <w:p w:rsidR="002803DB" w:rsidRDefault="002803DB" w:rsidP="0028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конкуренции при сдаче имущества в аренду или безвозмездное пользование, в том числе нарушение требования о проведении торгов в установленных законом случаях.</w:t>
            </w:r>
          </w:p>
        </w:tc>
        <w:tc>
          <w:tcPr>
            <w:tcW w:w="1717" w:type="dxa"/>
          </w:tcPr>
          <w:p w:rsidR="006B0437" w:rsidRDefault="002803DB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5733" w:type="dxa"/>
          </w:tcPr>
          <w:p w:rsidR="00185616" w:rsidRDefault="002803DB" w:rsidP="0070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использованием имущества учреждения, установление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многоуровнего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соблюдением порядка распоряжения муниципальной собственностью со стороны заместителей директора (по профилю деятельности)</w:t>
            </w:r>
            <w:r w:rsidR="00C62FE0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работников бухгалтерской </w:t>
            </w:r>
            <w:r w:rsidR="00392E79"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юридической </w:t>
            </w:r>
            <w:r w:rsidR="00C62FE0">
              <w:rPr>
                <w:rFonts w:ascii="Times New Roman" w:hAnsi="Times New Roman" w:cs="Times New Roman"/>
                <w:sz w:val="24"/>
                <w:szCs w:val="24"/>
              </w:rPr>
              <w:t>службы, материально-ответственных лиц</w:t>
            </w:r>
            <w:r w:rsidR="00185616">
              <w:rPr>
                <w:rFonts w:ascii="Times New Roman" w:hAnsi="Times New Roman" w:cs="Times New Roman"/>
                <w:sz w:val="24"/>
                <w:szCs w:val="24"/>
              </w:rPr>
              <w:t>, в том числе в части:</w:t>
            </w:r>
          </w:p>
          <w:p w:rsidR="00392E79" w:rsidRDefault="00185616" w:rsidP="0070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2E79">
              <w:rPr>
                <w:rFonts w:ascii="Times New Roman" w:hAnsi="Times New Roman" w:cs="Times New Roman"/>
                <w:sz w:val="24"/>
                <w:szCs w:val="24"/>
              </w:rPr>
              <w:t>расчета размера арендной платы;</w:t>
            </w:r>
          </w:p>
          <w:p w:rsidR="00392E79" w:rsidRDefault="00392E79" w:rsidP="0070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получения необходимых предварительных согласований;</w:t>
            </w:r>
          </w:p>
          <w:p w:rsidR="00392E79" w:rsidRDefault="00392E79" w:rsidP="0070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процедур торгов в установленных законом случаях.</w:t>
            </w:r>
          </w:p>
          <w:p w:rsidR="002803DB" w:rsidRDefault="00C62FE0" w:rsidP="0070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обязанности по соблюдению порядка распоряжения имуществом учреждения, в том числе получению необходимых предварительных согласований, в должностные инструкции отдельных работников в пределах их компетенции.</w:t>
            </w:r>
          </w:p>
        </w:tc>
      </w:tr>
      <w:tr w:rsidR="006B0437" w:rsidTr="0007317E">
        <w:tc>
          <w:tcPr>
            <w:tcW w:w="540" w:type="dxa"/>
          </w:tcPr>
          <w:p w:rsidR="006B0437" w:rsidRDefault="006B0437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8" w:type="dxa"/>
          </w:tcPr>
          <w:p w:rsidR="006B0437" w:rsidRDefault="006B0437" w:rsidP="006B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актов, организационно-распорядительных документов</w:t>
            </w:r>
          </w:p>
        </w:tc>
        <w:tc>
          <w:tcPr>
            <w:tcW w:w="2180" w:type="dxa"/>
          </w:tcPr>
          <w:p w:rsidR="006B0437" w:rsidRDefault="006B0437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главный бухгалтер, руководители структурных подразделений</w:t>
            </w:r>
          </w:p>
        </w:tc>
        <w:tc>
          <w:tcPr>
            <w:tcW w:w="3269" w:type="dxa"/>
          </w:tcPr>
          <w:p w:rsidR="006B0437" w:rsidRDefault="008431C6" w:rsidP="008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локальных актах, организационно-распорядительной документации условий и положений, содержащих коррупционные факторы.</w:t>
            </w:r>
          </w:p>
        </w:tc>
        <w:tc>
          <w:tcPr>
            <w:tcW w:w="1717" w:type="dxa"/>
          </w:tcPr>
          <w:p w:rsidR="006B0437" w:rsidRDefault="008431C6" w:rsidP="007C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733" w:type="dxa"/>
          </w:tcPr>
          <w:p w:rsidR="009D35B0" w:rsidRDefault="009D35B0" w:rsidP="0070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издание организационно-распорядительных документов в строгом соответствии с требованиями действующего законодательства.</w:t>
            </w:r>
          </w:p>
          <w:p w:rsidR="006B0437" w:rsidRDefault="009D35B0" w:rsidP="0070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1C6">
              <w:rPr>
                <w:rFonts w:ascii="Times New Roman" w:hAnsi="Times New Roman" w:cs="Times New Roman"/>
                <w:sz w:val="24"/>
                <w:szCs w:val="24"/>
              </w:rPr>
              <w:t>ривле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="008431C6">
              <w:rPr>
                <w:rFonts w:ascii="Times New Roman" w:hAnsi="Times New Roman" w:cs="Times New Roman"/>
                <w:sz w:val="24"/>
                <w:szCs w:val="24"/>
              </w:rPr>
              <w:t xml:space="preserve"> к подготовке документов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групп, профессиональных сообществ</w:t>
            </w:r>
            <w:r w:rsidR="00843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1C6" w:rsidRDefault="009D35B0" w:rsidP="009D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практики визирования (согласования) проектов документов заместителями директора (по профилю деятельности), руководителями структурных подразделений, председателем профкома.</w:t>
            </w:r>
          </w:p>
        </w:tc>
      </w:tr>
    </w:tbl>
    <w:p w:rsidR="007C53F6" w:rsidRDefault="007C53F6" w:rsidP="007C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B9B" w:rsidRDefault="00E31B9B" w:rsidP="007C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31B9B" w:rsidRDefault="00E31B9B" w:rsidP="007C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должностей, замещение которых связано с коррупционными рисками в учреждении, указан в графе 3 карты коррупционных рисков.</w:t>
      </w:r>
    </w:p>
    <w:p w:rsidR="00E31B9B" w:rsidRPr="00E31B9B" w:rsidRDefault="00E31B9B" w:rsidP="007C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B9B" w:rsidRDefault="00E31B9B" w:rsidP="007C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B9B" w:rsidRPr="00E31B9B" w:rsidRDefault="00E31B9B" w:rsidP="007C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18" w:rsidRPr="00E31B9B" w:rsidRDefault="00912018" w:rsidP="007C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9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12018" w:rsidRDefault="00912018" w:rsidP="007C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9B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E31B9B">
        <w:rPr>
          <w:rFonts w:ascii="Times New Roman" w:hAnsi="Times New Roman" w:cs="Times New Roman"/>
          <w:sz w:val="24"/>
          <w:szCs w:val="24"/>
        </w:rPr>
        <w:tab/>
      </w:r>
      <w:r w:rsidRPr="00E31B9B">
        <w:rPr>
          <w:rFonts w:ascii="Times New Roman" w:hAnsi="Times New Roman" w:cs="Times New Roman"/>
          <w:sz w:val="24"/>
          <w:szCs w:val="24"/>
        </w:rPr>
        <w:tab/>
      </w:r>
      <w:r w:rsidRPr="00E31B9B">
        <w:rPr>
          <w:rFonts w:ascii="Times New Roman" w:hAnsi="Times New Roman" w:cs="Times New Roman"/>
          <w:sz w:val="24"/>
          <w:szCs w:val="24"/>
        </w:rPr>
        <w:tab/>
      </w:r>
      <w:r w:rsidRPr="00E31B9B">
        <w:rPr>
          <w:rFonts w:ascii="Times New Roman" w:hAnsi="Times New Roman" w:cs="Times New Roman"/>
          <w:sz w:val="24"/>
          <w:szCs w:val="24"/>
        </w:rPr>
        <w:tab/>
      </w:r>
      <w:r w:rsidRPr="00E31B9B">
        <w:rPr>
          <w:rFonts w:ascii="Times New Roman" w:hAnsi="Times New Roman" w:cs="Times New Roman"/>
          <w:sz w:val="24"/>
          <w:szCs w:val="24"/>
        </w:rPr>
        <w:tab/>
      </w:r>
      <w:r w:rsidRPr="00E31B9B">
        <w:rPr>
          <w:rFonts w:ascii="Times New Roman" w:hAnsi="Times New Roman" w:cs="Times New Roman"/>
          <w:sz w:val="24"/>
          <w:szCs w:val="24"/>
        </w:rPr>
        <w:tab/>
      </w:r>
      <w:r w:rsidRPr="00E31B9B">
        <w:rPr>
          <w:rFonts w:ascii="Times New Roman" w:hAnsi="Times New Roman" w:cs="Times New Roman"/>
          <w:sz w:val="24"/>
          <w:szCs w:val="24"/>
        </w:rPr>
        <w:tab/>
      </w:r>
      <w:r w:rsidRPr="00E31B9B">
        <w:rPr>
          <w:rFonts w:ascii="Times New Roman" w:hAnsi="Times New Roman" w:cs="Times New Roman"/>
          <w:sz w:val="24"/>
          <w:szCs w:val="24"/>
        </w:rPr>
        <w:tab/>
      </w:r>
      <w:r w:rsidRPr="00E31B9B">
        <w:rPr>
          <w:rFonts w:ascii="Times New Roman" w:hAnsi="Times New Roman" w:cs="Times New Roman"/>
          <w:sz w:val="24"/>
          <w:szCs w:val="24"/>
        </w:rPr>
        <w:tab/>
      </w:r>
      <w:r w:rsidRPr="00E31B9B">
        <w:rPr>
          <w:rFonts w:ascii="Times New Roman" w:hAnsi="Times New Roman" w:cs="Times New Roman"/>
          <w:sz w:val="24"/>
          <w:szCs w:val="24"/>
        </w:rPr>
        <w:tab/>
      </w:r>
      <w:r w:rsidRPr="00E31B9B">
        <w:rPr>
          <w:rFonts w:ascii="Times New Roman" w:hAnsi="Times New Roman" w:cs="Times New Roman"/>
          <w:sz w:val="24"/>
          <w:szCs w:val="24"/>
        </w:rPr>
        <w:tab/>
      </w:r>
      <w:r w:rsidRPr="00E31B9B">
        <w:rPr>
          <w:rFonts w:ascii="Times New Roman" w:hAnsi="Times New Roman" w:cs="Times New Roman"/>
          <w:sz w:val="24"/>
          <w:szCs w:val="24"/>
        </w:rPr>
        <w:tab/>
      </w:r>
      <w:r w:rsidRPr="00E31B9B">
        <w:rPr>
          <w:rFonts w:ascii="Times New Roman" w:hAnsi="Times New Roman" w:cs="Times New Roman"/>
          <w:sz w:val="24"/>
          <w:szCs w:val="24"/>
        </w:rPr>
        <w:tab/>
      </w:r>
      <w:r w:rsidRPr="00E31B9B">
        <w:rPr>
          <w:rFonts w:ascii="Times New Roman" w:hAnsi="Times New Roman" w:cs="Times New Roman"/>
          <w:sz w:val="24"/>
          <w:szCs w:val="24"/>
        </w:rPr>
        <w:tab/>
      </w:r>
      <w:r w:rsidRPr="00E31B9B">
        <w:rPr>
          <w:rFonts w:ascii="Times New Roman" w:hAnsi="Times New Roman" w:cs="Times New Roman"/>
          <w:sz w:val="24"/>
          <w:szCs w:val="24"/>
        </w:rPr>
        <w:tab/>
        <w:t>О.В. Сорокина</w:t>
      </w:r>
    </w:p>
    <w:p w:rsidR="00E31B9B" w:rsidRPr="00E31B9B" w:rsidRDefault="00E31B9B" w:rsidP="007C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24-99-75</w:t>
      </w:r>
    </w:p>
    <w:sectPr w:rsidR="00E31B9B" w:rsidRPr="00E31B9B" w:rsidSect="00912018">
      <w:pgSz w:w="16838" w:h="11906" w:orient="landscape" w:code="9"/>
      <w:pgMar w:top="567" w:right="680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3F6"/>
    <w:rsid w:val="00037440"/>
    <w:rsid w:val="0007317E"/>
    <w:rsid w:val="000A624C"/>
    <w:rsid w:val="000C59BB"/>
    <w:rsid w:val="000D6158"/>
    <w:rsid w:val="001442FF"/>
    <w:rsid w:val="00147A52"/>
    <w:rsid w:val="001665A7"/>
    <w:rsid w:val="00185616"/>
    <w:rsid w:val="001A56FB"/>
    <w:rsid w:val="001C48EB"/>
    <w:rsid w:val="001F7884"/>
    <w:rsid w:val="00203A03"/>
    <w:rsid w:val="00242148"/>
    <w:rsid w:val="002803DB"/>
    <w:rsid w:val="00280791"/>
    <w:rsid w:val="002C48F3"/>
    <w:rsid w:val="003234D4"/>
    <w:rsid w:val="00333110"/>
    <w:rsid w:val="00392E79"/>
    <w:rsid w:val="003C3195"/>
    <w:rsid w:val="003F1635"/>
    <w:rsid w:val="004017A3"/>
    <w:rsid w:val="004806F9"/>
    <w:rsid w:val="004B747A"/>
    <w:rsid w:val="00560CC9"/>
    <w:rsid w:val="005F44B5"/>
    <w:rsid w:val="00633490"/>
    <w:rsid w:val="006B0437"/>
    <w:rsid w:val="006B22A8"/>
    <w:rsid w:val="00703F50"/>
    <w:rsid w:val="00731623"/>
    <w:rsid w:val="00734895"/>
    <w:rsid w:val="00777236"/>
    <w:rsid w:val="00794380"/>
    <w:rsid w:val="007C53F6"/>
    <w:rsid w:val="008272D8"/>
    <w:rsid w:val="008431C6"/>
    <w:rsid w:val="00862259"/>
    <w:rsid w:val="00871EF9"/>
    <w:rsid w:val="008A64A8"/>
    <w:rsid w:val="00912018"/>
    <w:rsid w:val="00943816"/>
    <w:rsid w:val="009D35B0"/>
    <w:rsid w:val="00A22931"/>
    <w:rsid w:val="00A659E5"/>
    <w:rsid w:val="00A67BB9"/>
    <w:rsid w:val="00B61B91"/>
    <w:rsid w:val="00B82A45"/>
    <w:rsid w:val="00BC4A95"/>
    <w:rsid w:val="00C62A67"/>
    <w:rsid w:val="00C62FE0"/>
    <w:rsid w:val="00CA6EE1"/>
    <w:rsid w:val="00CF7502"/>
    <w:rsid w:val="00CF7610"/>
    <w:rsid w:val="00E01C4C"/>
    <w:rsid w:val="00E03963"/>
    <w:rsid w:val="00E31B9B"/>
    <w:rsid w:val="00E533DE"/>
    <w:rsid w:val="00E9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162E-039E-4422-AAAD-C88516B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Sorokina</cp:lastModifiedBy>
  <cp:revision>45</cp:revision>
  <dcterms:created xsi:type="dcterms:W3CDTF">2020-09-16T11:06:00Z</dcterms:created>
  <dcterms:modified xsi:type="dcterms:W3CDTF">2021-02-01T10:33:00Z</dcterms:modified>
</cp:coreProperties>
</file>